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BB" w:rsidRPr="00422EBB" w:rsidRDefault="00F136BB" w:rsidP="00422EBB">
      <w:pPr>
        <w:pStyle w:val="Nagwek1"/>
        <w:rPr>
          <w:rFonts w:eastAsia="Times New Roman"/>
        </w:rPr>
      </w:pPr>
      <w:bookmarkStart w:id="0" w:name="_GoBack"/>
      <w:bookmarkEnd w:id="0"/>
      <w:r w:rsidRPr="00422EBB">
        <w:rPr>
          <w:rFonts w:eastAsia="Times New Roman"/>
        </w:rPr>
        <w:t xml:space="preserve">Polityka prywatności i </w:t>
      </w:r>
      <w:proofErr w:type="spellStart"/>
      <w:r w:rsidRPr="00422EBB">
        <w:rPr>
          <w:rFonts w:eastAsia="Times New Roman"/>
        </w:rPr>
        <w:t>cookies</w:t>
      </w:r>
      <w:proofErr w:type="spellEnd"/>
    </w:p>
    <w:p w:rsidR="00196BF9" w:rsidRPr="00422EBB" w:rsidRDefault="00196BF9" w:rsidP="00422EBB">
      <w:pPr>
        <w:rPr>
          <w:rStyle w:val="Pogrubienie"/>
          <w:rFonts w:asciiTheme="minorHAnsi" w:hAnsiTheme="minorHAnsi" w:cstheme="minorHAnsi"/>
          <w:b w:val="0"/>
        </w:rPr>
      </w:pPr>
      <w:r w:rsidRPr="00422EBB">
        <w:rPr>
          <w:rFonts w:asciiTheme="minorHAnsi" w:hAnsiTheme="minorHAnsi" w:cstheme="minorHAnsi"/>
          <w:bCs/>
        </w:rPr>
        <w:br/>
      </w:r>
      <w:r w:rsidR="00D4503B" w:rsidRPr="00422EBB">
        <w:rPr>
          <w:rStyle w:val="Pogrubienie"/>
          <w:rFonts w:asciiTheme="minorHAnsi" w:hAnsiTheme="minorHAnsi" w:cstheme="minorHAnsi"/>
          <w:b w:val="0"/>
        </w:rPr>
        <w:t>Polityka prywatności i jej ochro</w:t>
      </w:r>
      <w:r w:rsidRPr="00422EBB">
        <w:rPr>
          <w:rStyle w:val="Pogrubienie"/>
          <w:rFonts w:asciiTheme="minorHAnsi" w:hAnsiTheme="minorHAnsi" w:cstheme="minorHAnsi"/>
          <w:b w:val="0"/>
        </w:rPr>
        <w:t>na</w:t>
      </w:r>
      <w:r w:rsidR="00D4503B" w:rsidRPr="00422EBB">
        <w:rPr>
          <w:rStyle w:val="Pogrubienie"/>
          <w:rFonts w:asciiTheme="minorHAnsi" w:hAnsiTheme="minorHAnsi" w:cstheme="minorHAnsi"/>
          <w:b w:val="0"/>
        </w:rPr>
        <w:t xml:space="preserve"> na</w:t>
      </w:r>
      <w:r w:rsidRPr="00422EBB">
        <w:rPr>
          <w:rStyle w:val="Pogrubienie"/>
          <w:rFonts w:asciiTheme="minorHAnsi" w:hAnsiTheme="minorHAnsi" w:cstheme="minorHAnsi"/>
          <w:b w:val="0"/>
        </w:rPr>
        <w:t> stronie internetowej </w:t>
      </w:r>
      <w:hyperlink r:id="rId9" w:history="1">
        <w:r w:rsidR="00E44014" w:rsidRPr="00422EBB">
          <w:rPr>
            <w:rStyle w:val="Hipercze"/>
            <w:rFonts w:asciiTheme="minorHAnsi" w:eastAsiaTheme="majorEastAsia" w:hAnsiTheme="minorHAnsi" w:cstheme="minorHAnsi"/>
            <w:bCs/>
            <w:color w:val="auto"/>
            <w:u w:val="none"/>
          </w:rPr>
          <w:t>bevent.pl</w:t>
        </w:r>
      </w:hyperlink>
      <w:r w:rsidRPr="00422EBB">
        <w:rPr>
          <w:rStyle w:val="Pogrubienie"/>
          <w:rFonts w:asciiTheme="minorHAnsi" w:hAnsiTheme="minorHAnsi" w:cstheme="minorHAnsi"/>
          <w:b w:val="0"/>
        </w:rPr>
        <w:t xml:space="preserve"> </w:t>
      </w:r>
      <w:r w:rsidR="00D4503B" w:rsidRPr="00422EBB">
        <w:rPr>
          <w:rStyle w:val="Pogrubienie"/>
          <w:rFonts w:asciiTheme="minorHAnsi" w:hAnsiTheme="minorHAnsi" w:cstheme="minorHAnsi"/>
          <w:b w:val="0"/>
        </w:rPr>
        <w:t> przygotowana została</w:t>
      </w:r>
      <w:r w:rsidRPr="00422EBB">
        <w:rPr>
          <w:rStyle w:val="Pogrubienie"/>
          <w:rFonts w:asciiTheme="minorHAnsi" w:hAnsiTheme="minorHAnsi" w:cstheme="minorHAnsi"/>
          <w:b w:val="0"/>
        </w:rPr>
        <w:t xml:space="preserve"> przez firmę </w:t>
      </w:r>
      <w:proofErr w:type="spellStart"/>
      <w:r w:rsidRPr="00422EBB">
        <w:rPr>
          <w:rStyle w:val="Pogrubienie"/>
          <w:rFonts w:asciiTheme="minorHAnsi" w:hAnsiTheme="minorHAnsi" w:cstheme="minorHAnsi"/>
          <w:b w:val="0"/>
        </w:rPr>
        <w:t>Bevent</w:t>
      </w:r>
      <w:proofErr w:type="spellEnd"/>
      <w:r w:rsidRPr="00422EBB">
        <w:rPr>
          <w:rStyle w:val="Pogrubienie"/>
          <w:rFonts w:asciiTheme="minorHAnsi" w:hAnsiTheme="minorHAnsi" w:cstheme="minorHAnsi"/>
          <w:b w:val="0"/>
        </w:rPr>
        <w:t xml:space="preserve">  - Consulting &amp; Marketing</w:t>
      </w:r>
      <w:r w:rsidRPr="00422EBB">
        <w:rPr>
          <w:rStyle w:val="Pogrubienie"/>
          <w:rFonts w:asciiTheme="minorHAnsi" w:hAnsiTheme="minorHAnsi" w:cstheme="minorHAnsi"/>
          <w:b w:val="0"/>
        </w:rPr>
        <w:t xml:space="preserve"> i stanowi świadectwo dostrzegania przez nią problemów ochrony prywatności w ser</w:t>
      </w:r>
      <w:r w:rsidR="00D4503B" w:rsidRPr="00422EBB">
        <w:rPr>
          <w:rStyle w:val="Pogrubienie"/>
          <w:rFonts w:asciiTheme="minorHAnsi" w:hAnsiTheme="minorHAnsi" w:cstheme="minorHAnsi"/>
          <w:b w:val="0"/>
        </w:rPr>
        <w:t>wisach internetowych. Poniższe informacje</w:t>
      </w:r>
      <w:r w:rsidRPr="00422EBB">
        <w:rPr>
          <w:rStyle w:val="Pogrubienie"/>
          <w:rFonts w:asciiTheme="minorHAnsi" w:hAnsiTheme="minorHAnsi" w:cstheme="minorHAnsi"/>
          <w:b w:val="0"/>
        </w:rPr>
        <w:t xml:space="preserve"> zawierają </w:t>
      </w:r>
      <w:r w:rsidR="000A26EF" w:rsidRPr="00422EBB">
        <w:rPr>
          <w:rStyle w:val="Pogrubienie"/>
          <w:rFonts w:asciiTheme="minorHAnsi" w:hAnsiTheme="minorHAnsi" w:cstheme="minorHAnsi"/>
          <w:b w:val="0"/>
        </w:rPr>
        <w:t>sposoby</w:t>
      </w:r>
      <w:r w:rsidRPr="00422EBB">
        <w:rPr>
          <w:rStyle w:val="Pogrubienie"/>
          <w:rFonts w:asciiTheme="minorHAnsi" w:hAnsiTheme="minorHAnsi" w:cstheme="minorHAnsi"/>
          <w:b w:val="0"/>
        </w:rPr>
        <w:t xml:space="preserve"> zbierania i rozpowszechniania </w:t>
      </w:r>
      <w:r w:rsidR="00D4503B" w:rsidRPr="00422EBB">
        <w:rPr>
          <w:rStyle w:val="Pogrubienie"/>
          <w:rFonts w:asciiTheme="minorHAnsi" w:hAnsiTheme="minorHAnsi" w:cstheme="minorHAnsi"/>
          <w:b w:val="0"/>
        </w:rPr>
        <w:t>danych</w:t>
      </w:r>
      <w:r w:rsidRPr="00422EBB">
        <w:rPr>
          <w:rStyle w:val="Pogrubienie"/>
          <w:rFonts w:asciiTheme="minorHAnsi" w:hAnsiTheme="minorHAnsi" w:cstheme="minorHAnsi"/>
          <w:b w:val="0"/>
        </w:rPr>
        <w:t xml:space="preserve"> o klientach, </w:t>
      </w:r>
      <w:r w:rsidR="000A26EF" w:rsidRPr="00422EBB">
        <w:rPr>
          <w:rFonts w:asciiTheme="minorHAnsi" w:hAnsiTheme="minorHAnsi" w:cstheme="minorHAnsi"/>
        </w:rPr>
        <w:t xml:space="preserve">wykorzystywania plików </w:t>
      </w:r>
      <w:proofErr w:type="spellStart"/>
      <w:r w:rsidR="000A26EF" w:rsidRPr="00422EBB">
        <w:rPr>
          <w:rFonts w:asciiTheme="minorHAnsi" w:hAnsiTheme="minorHAnsi" w:cstheme="minorHAnsi"/>
        </w:rPr>
        <w:t>cookies</w:t>
      </w:r>
      <w:proofErr w:type="spellEnd"/>
      <w:r w:rsidR="000A26EF" w:rsidRPr="00422EBB">
        <w:rPr>
          <w:rFonts w:asciiTheme="minorHAnsi" w:hAnsiTheme="minorHAnsi" w:cstheme="minorHAnsi"/>
        </w:rPr>
        <w:t xml:space="preserve"> oraz prawa użytkowników</w:t>
      </w:r>
      <w:r w:rsidR="000A26EF" w:rsidRPr="00422EBB">
        <w:rPr>
          <w:rStyle w:val="Pogrubienie"/>
          <w:rFonts w:asciiTheme="minorHAnsi" w:hAnsiTheme="minorHAnsi" w:cstheme="minorHAnsi"/>
          <w:b w:val="0"/>
        </w:rPr>
        <w:t xml:space="preserve"> </w:t>
      </w:r>
      <w:r w:rsidRPr="00422EBB">
        <w:rPr>
          <w:rStyle w:val="Pogrubienie"/>
          <w:rFonts w:asciiTheme="minorHAnsi" w:hAnsiTheme="minorHAnsi" w:cstheme="minorHAnsi"/>
          <w:b w:val="0"/>
        </w:rPr>
        <w:t>obowiązujące w naszym serwisie online.</w:t>
      </w:r>
    </w:p>
    <w:p w:rsidR="00D4503B" w:rsidRPr="00422EBB" w:rsidRDefault="00D4503B" w:rsidP="00422EBB">
      <w:pPr>
        <w:rPr>
          <w:rFonts w:asciiTheme="minorHAnsi" w:hAnsiTheme="minorHAnsi" w:cstheme="minorHAnsi"/>
        </w:rPr>
      </w:pPr>
    </w:p>
    <w:p w:rsidR="00AB39D3" w:rsidRPr="00422EBB" w:rsidRDefault="00196BF9" w:rsidP="00422EBB">
      <w:pPr>
        <w:rPr>
          <w:rFonts w:asciiTheme="minorHAnsi" w:hAnsiTheme="minorHAnsi" w:cstheme="minorHAnsi"/>
        </w:rPr>
      </w:pPr>
      <w:r w:rsidRPr="00422EBB">
        <w:rPr>
          <w:rStyle w:val="Pogrubienie"/>
          <w:rFonts w:asciiTheme="minorHAnsi" w:hAnsiTheme="minorHAnsi" w:cstheme="minorHAnsi"/>
        </w:rPr>
        <w:t xml:space="preserve">Kto </w:t>
      </w:r>
      <w:r w:rsidR="00AB39D3" w:rsidRPr="00422EBB">
        <w:rPr>
          <w:rStyle w:val="Pogrubienie"/>
          <w:rFonts w:asciiTheme="minorHAnsi" w:hAnsiTheme="minorHAnsi" w:cstheme="minorHAnsi"/>
        </w:rPr>
        <w:t>przetwarza</w:t>
      </w:r>
      <w:r w:rsidRPr="00422EBB">
        <w:rPr>
          <w:rStyle w:val="Pogrubienie"/>
          <w:rFonts w:asciiTheme="minorHAnsi" w:hAnsiTheme="minorHAnsi" w:cstheme="minorHAnsi"/>
        </w:rPr>
        <w:t xml:space="preserve"> Twoje dane osobowe?</w:t>
      </w:r>
      <w:r w:rsidRPr="00422EBB">
        <w:rPr>
          <w:rFonts w:asciiTheme="minorHAnsi" w:hAnsiTheme="minorHAnsi" w:cstheme="minorHAnsi"/>
          <w:bCs/>
        </w:rPr>
        <w:br/>
      </w:r>
      <w:r w:rsidRPr="00422EBB">
        <w:rPr>
          <w:rFonts w:asciiTheme="minorHAnsi" w:hAnsiTheme="minorHAnsi" w:cstheme="minorHAnsi"/>
        </w:rPr>
        <w:t>Przekazywane nam dane osobowe są kontrolowane przez </w:t>
      </w:r>
      <w:proofErr w:type="spellStart"/>
      <w:r w:rsidR="00D4503B" w:rsidRPr="00422EBB">
        <w:rPr>
          <w:rFonts w:asciiTheme="minorHAnsi" w:hAnsiTheme="minorHAnsi" w:cstheme="minorHAnsi"/>
        </w:rPr>
        <w:t>Bevent</w:t>
      </w:r>
      <w:proofErr w:type="spellEnd"/>
      <w:r w:rsidR="00D4503B" w:rsidRPr="00422EBB">
        <w:rPr>
          <w:rFonts w:asciiTheme="minorHAnsi" w:hAnsiTheme="minorHAnsi" w:cstheme="minorHAnsi"/>
        </w:rPr>
        <w:t xml:space="preserve"> Consulting &amp; Marketing będącą marką należącą do BEVENT Justyna Jajko</w:t>
      </w:r>
      <w:r w:rsidRPr="00422EBB">
        <w:rPr>
          <w:rFonts w:asciiTheme="minorHAnsi" w:hAnsiTheme="minorHAnsi" w:cstheme="minorHAnsi"/>
        </w:rPr>
        <w:t>. Chronimy także Twoje dane na mocy odpowiedniego pr</w:t>
      </w:r>
      <w:r w:rsidR="005C5B9B" w:rsidRPr="00422EBB">
        <w:rPr>
          <w:rFonts w:asciiTheme="minorHAnsi" w:hAnsiTheme="minorHAnsi" w:cstheme="minorHAnsi"/>
        </w:rPr>
        <w:t>awa o ochronie danych osobowych</w:t>
      </w:r>
      <w:r w:rsidR="00AB39D3" w:rsidRPr="00422EBB">
        <w:rPr>
          <w:rFonts w:asciiTheme="minorHAnsi" w:hAnsiTheme="minorHAnsi" w:cstheme="minorHAnsi"/>
        </w:rPr>
        <w:t xml:space="preserve"> </w:t>
      </w:r>
      <w:r w:rsidR="00AB39D3" w:rsidRPr="00422EBB">
        <w:rPr>
          <w:rFonts w:asciiTheme="minorHAnsi" w:hAnsiTheme="minorHAnsi" w:cstheme="minorHAnsi"/>
        </w:rPr>
        <w:t>w szczególności przepisami RODO oraz ustawy z dnia 18 lipca 2002 r. o świadczeniu usług drogą elektroniczną.</w:t>
      </w:r>
      <w:r w:rsidR="005C5B9B" w:rsidRPr="00422EBB">
        <w:rPr>
          <w:rFonts w:asciiTheme="minorHAnsi" w:hAnsiTheme="minorHAnsi" w:cstheme="minorHAnsi"/>
        </w:rPr>
        <w:t xml:space="preserve"> </w:t>
      </w:r>
      <w:r w:rsidR="00AB39D3" w:rsidRPr="00422EBB">
        <w:rPr>
          <w:rFonts w:asciiTheme="minorHAnsi" w:hAnsiTheme="minorHAnsi" w:cstheme="minorHAnsi"/>
        </w:rPr>
        <w:t>Udostępnienie danych osobowych jest dobrowolne.</w:t>
      </w:r>
    </w:p>
    <w:p w:rsidR="005C5B9B" w:rsidRPr="00422EBB" w:rsidRDefault="005C5B9B" w:rsidP="00422EBB">
      <w:pPr>
        <w:rPr>
          <w:rFonts w:asciiTheme="minorHAnsi" w:hAnsiTheme="minorHAnsi" w:cstheme="minorHAnsi"/>
        </w:rPr>
      </w:pPr>
      <w:r w:rsidRPr="00422EBB">
        <w:rPr>
          <w:rFonts w:asciiTheme="minorHAnsi" w:hAnsiTheme="minorHAnsi" w:cstheme="minorHAnsi"/>
        </w:rPr>
        <w:t>Podanie adresu poczty elektronicznej oraz imienia użytkownika jest niezbędne dla skorzystania z formularza kontaktowego dostępnego na stronie internetowej. Przekazane dane są chronione przed dostępem do nich osób trzecich i wykorzystywane wyłącznie do kontaktów z użytkownikami, które są niezbędne w ramach wykonania danej usługi lub zaprezentowania oferty.</w:t>
      </w:r>
    </w:p>
    <w:p w:rsidR="00196BF9" w:rsidRPr="00422EBB" w:rsidRDefault="005C5B9B" w:rsidP="00422EBB">
      <w:pPr>
        <w:rPr>
          <w:rFonts w:asciiTheme="minorHAnsi" w:hAnsiTheme="minorHAnsi" w:cstheme="minorHAnsi"/>
        </w:rPr>
      </w:pPr>
      <w:r w:rsidRPr="00422EBB">
        <w:rPr>
          <w:rFonts w:asciiTheme="minorHAnsi" w:hAnsiTheme="minorHAnsi" w:cstheme="minorHAnsi"/>
        </w:rPr>
        <w:t>Administratorem danych osobowych jest</w:t>
      </w:r>
      <w:r w:rsidRPr="00422EBB">
        <w:rPr>
          <w:rFonts w:asciiTheme="minorHAnsi" w:hAnsiTheme="minorHAnsi" w:cstheme="minorHAnsi"/>
        </w:rPr>
        <w:t>:</w:t>
      </w:r>
    </w:p>
    <w:p w:rsidR="00D4503B" w:rsidRPr="00422EBB" w:rsidRDefault="00D4503B" w:rsidP="00422EBB">
      <w:pPr>
        <w:rPr>
          <w:rFonts w:asciiTheme="minorHAnsi" w:hAnsiTheme="minorHAnsi" w:cstheme="minorHAnsi"/>
        </w:rPr>
      </w:pPr>
      <w:r w:rsidRPr="00422EBB">
        <w:rPr>
          <w:rFonts w:asciiTheme="minorHAnsi" w:hAnsiTheme="minorHAnsi" w:cstheme="minorHAnsi"/>
        </w:rPr>
        <w:t>BEVENT Justyna Jajko</w:t>
      </w:r>
    </w:p>
    <w:p w:rsidR="00D4503B" w:rsidRPr="00422EBB" w:rsidRDefault="00D67ECD" w:rsidP="00422EBB">
      <w:pPr>
        <w:rPr>
          <w:rFonts w:asciiTheme="minorHAnsi" w:hAnsiTheme="minorHAnsi" w:cstheme="minorHAnsi"/>
        </w:rPr>
      </w:pPr>
      <w:r w:rsidRPr="00422EBB">
        <w:rPr>
          <w:rFonts w:asciiTheme="minorHAnsi" w:hAnsiTheme="minorHAnsi" w:cstheme="minorHAnsi"/>
        </w:rPr>
        <w:t>u</w:t>
      </w:r>
      <w:r w:rsidR="00D4503B" w:rsidRPr="00422EBB">
        <w:rPr>
          <w:rFonts w:asciiTheme="minorHAnsi" w:hAnsiTheme="minorHAnsi" w:cstheme="minorHAnsi"/>
        </w:rPr>
        <w:t>l. Tarnowska 25, 33-300 Nowy Sącz</w:t>
      </w:r>
    </w:p>
    <w:p w:rsidR="00D4503B" w:rsidRPr="00422EBB" w:rsidRDefault="00D4503B" w:rsidP="00422EBB">
      <w:pPr>
        <w:rPr>
          <w:rFonts w:asciiTheme="minorHAnsi" w:hAnsiTheme="minorHAnsi" w:cstheme="minorHAnsi"/>
        </w:rPr>
      </w:pPr>
      <w:r w:rsidRPr="00422EBB">
        <w:rPr>
          <w:rFonts w:asciiTheme="minorHAnsi" w:hAnsiTheme="minorHAnsi" w:cstheme="minorHAnsi"/>
        </w:rPr>
        <w:t>NIP 734 321 69 38</w:t>
      </w:r>
    </w:p>
    <w:p w:rsidR="00B2587B" w:rsidRPr="00422EBB" w:rsidRDefault="00B2587B" w:rsidP="00422EBB">
      <w:pPr>
        <w:rPr>
          <w:rFonts w:asciiTheme="minorHAnsi" w:hAnsiTheme="minorHAnsi" w:cstheme="minorHAnsi"/>
        </w:rPr>
      </w:pPr>
      <w:r w:rsidRPr="00422EBB">
        <w:rPr>
          <w:rFonts w:asciiTheme="minorHAnsi" w:hAnsiTheme="minorHAnsi" w:cstheme="minorHAnsi"/>
        </w:rPr>
        <w:t>REGON 122837309</w:t>
      </w:r>
    </w:p>
    <w:p w:rsidR="00D4503B" w:rsidRPr="00422EBB" w:rsidRDefault="00D4503B"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Pogrubienie"/>
          <w:rFonts w:asciiTheme="minorHAnsi" w:hAnsiTheme="minorHAnsi" w:cstheme="minorHAnsi"/>
        </w:rPr>
        <w:t>Gdzie przechowujemy Twoje dane?</w:t>
      </w:r>
      <w:r w:rsidRPr="00422EBB">
        <w:rPr>
          <w:rFonts w:asciiTheme="minorHAnsi" w:hAnsiTheme="minorHAnsi" w:cstheme="minorHAnsi"/>
          <w:bCs/>
        </w:rPr>
        <w:br/>
      </w:r>
      <w:r w:rsidRPr="00422EBB">
        <w:rPr>
          <w:rFonts w:asciiTheme="minorHAnsi" w:hAnsiTheme="minorHAnsi" w:cstheme="minorHAnsi"/>
        </w:rPr>
        <w:t xml:space="preserve">Zebrane dane osobowe przechowujemy na terenie Europejskiego Obszaru Gospodarczego („EOG”), ale mogą one być także przesyłane do kraju spoza tego obszaru i tam przetwarzane. Każda operacja przesyłania danych osobowych jest wykonywana zgodnie z obowiązującym prawem. Jeśli dane są przekazywane poza obszar EOG, </w:t>
      </w:r>
      <w:proofErr w:type="spellStart"/>
      <w:r w:rsidR="00AB39D3" w:rsidRPr="00422EBB">
        <w:rPr>
          <w:rFonts w:asciiTheme="minorHAnsi" w:hAnsiTheme="minorHAnsi" w:cstheme="minorHAnsi"/>
        </w:rPr>
        <w:t>Bevent</w:t>
      </w:r>
      <w:proofErr w:type="spellEnd"/>
      <w:r w:rsidR="00AB39D3" w:rsidRPr="00422EBB">
        <w:rPr>
          <w:rFonts w:asciiTheme="minorHAnsi" w:hAnsiTheme="minorHAnsi" w:cstheme="minorHAnsi"/>
        </w:rPr>
        <w:t xml:space="preserve"> – Consulting &amp; Marketing </w:t>
      </w:r>
      <w:r w:rsidR="00D67ECD" w:rsidRPr="00422EBB">
        <w:rPr>
          <w:rFonts w:asciiTheme="minorHAnsi" w:hAnsiTheme="minorHAnsi" w:cstheme="minorHAnsi"/>
        </w:rPr>
        <w:t>stosuje s</w:t>
      </w:r>
      <w:r w:rsidRPr="00422EBB">
        <w:rPr>
          <w:rFonts w:asciiTheme="minorHAnsi" w:hAnsiTheme="minorHAnsi" w:cstheme="minorHAnsi"/>
        </w:rPr>
        <w:t>t</w:t>
      </w:r>
      <w:r w:rsidR="00D67ECD" w:rsidRPr="00422EBB">
        <w:rPr>
          <w:rFonts w:asciiTheme="minorHAnsi" w:hAnsiTheme="minorHAnsi" w:cstheme="minorHAnsi"/>
        </w:rPr>
        <w:t>andardowe klauzule umowne oraz t</w:t>
      </w:r>
      <w:r w:rsidRPr="00422EBB">
        <w:rPr>
          <w:rFonts w:asciiTheme="minorHAnsi" w:hAnsiTheme="minorHAnsi" w:cstheme="minorHAnsi"/>
        </w:rPr>
        <w:t>arczę prywatności jako środki zabezpieczające w odniesieniu do krajów, w przypadku których Komisja Europejska nie stwierdziła odpowiedniego poziomu ochrony danych.</w:t>
      </w:r>
    </w:p>
    <w:p w:rsidR="00B2587B" w:rsidRPr="00422EBB" w:rsidRDefault="00B2587B"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Pogrubienie"/>
          <w:rFonts w:asciiTheme="minorHAnsi" w:hAnsiTheme="minorHAnsi" w:cstheme="minorHAnsi"/>
        </w:rPr>
        <w:t>Kto ma dostęp do Twoich danych?</w:t>
      </w:r>
      <w:r w:rsidRPr="00422EBB">
        <w:rPr>
          <w:rFonts w:asciiTheme="minorHAnsi" w:hAnsiTheme="minorHAnsi" w:cstheme="minorHAnsi"/>
          <w:bCs/>
        </w:rPr>
        <w:br/>
      </w:r>
      <w:r w:rsidRPr="00422EBB">
        <w:rPr>
          <w:rFonts w:asciiTheme="minorHAnsi" w:hAnsiTheme="minorHAnsi" w:cstheme="minorHAnsi"/>
        </w:rPr>
        <w:t>Dane przekazywane podmiotom zewnętrznym są</w:t>
      </w:r>
      <w:r w:rsidR="00D67ECD" w:rsidRPr="00422EBB">
        <w:rPr>
          <w:rFonts w:asciiTheme="minorHAnsi" w:hAnsiTheme="minorHAnsi" w:cstheme="minorHAnsi"/>
        </w:rPr>
        <w:t xml:space="preserve"> używane tylko do świadczenia Ci</w:t>
      </w:r>
      <w:r w:rsidRPr="00422EBB">
        <w:rPr>
          <w:rFonts w:asciiTheme="minorHAnsi" w:hAnsiTheme="minorHAnsi" w:cstheme="minorHAnsi"/>
        </w:rPr>
        <w:t xml:space="preserve"> naszych usług. </w:t>
      </w:r>
    </w:p>
    <w:p w:rsidR="00B2587B" w:rsidRPr="00422EBB" w:rsidRDefault="00B2587B"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Pogrubienie"/>
          <w:rFonts w:asciiTheme="minorHAnsi" w:hAnsiTheme="minorHAnsi" w:cstheme="minorHAnsi"/>
        </w:rPr>
        <w:t>Jakie są podstawy prawne przetwarzania danych?</w:t>
      </w:r>
      <w:r w:rsidRPr="00422EBB">
        <w:rPr>
          <w:rFonts w:asciiTheme="minorHAnsi" w:hAnsiTheme="minorHAnsi" w:cstheme="minorHAnsi"/>
          <w:bCs/>
        </w:rPr>
        <w:br/>
      </w:r>
      <w:r w:rsidRPr="00422EBB">
        <w:rPr>
          <w:rFonts w:asciiTheme="minorHAnsi" w:hAnsiTheme="minorHAnsi" w:cstheme="minorHAnsi"/>
        </w:rPr>
        <w:t>W przypadku przetwarzania uzyskanych od Ciebie danych osobowych poinformujemy Cię, czy zostały one przekazane w sposób regulaminowy, czy jest wymagane podpisanie umowy oraz czy masz obowiązek przekazać swoje dane osobowe i jakie są możliwe konsekwencje niewyrażenia na to zgody.</w:t>
      </w:r>
    </w:p>
    <w:p w:rsidR="00B2587B" w:rsidRPr="00422EBB" w:rsidRDefault="00B2587B"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Pogrubienie"/>
          <w:rFonts w:asciiTheme="minorHAnsi" w:hAnsiTheme="minorHAnsi" w:cstheme="minorHAnsi"/>
        </w:rPr>
        <w:lastRenderedPageBreak/>
        <w:t>Jakie masz prawa?</w:t>
      </w:r>
      <w:r w:rsidRPr="00422EBB">
        <w:rPr>
          <w:rFonts w:asciiTheme="minorHAnsi" w:hAnsiTheme="minorHAnsi" w:cstheme="minorHAnsi"/>
          <w:bCs/>
        </w:rPr>
        <w:br/>
      </w:r>
      <w:r w:rsidRPr="00422EBB">
        <w:rPr>
          <w:rStyle w:val="Uwydatnienie"/>
          <w:rFonts w:asciiTheme="minorHAnsi" w:hAnsiTheme="minorHAnsi" w:cstheme="minorHAnsi"/>
          <w:bCs/>
        </w:rPr>
        <w:t>Prawo dostępu do danych: </w:t>
      </w:r>
      <w:r w:rsidRPr="00422EBB">
        <w:rPr>
          <w:rFonts w:asciiTheme="minorHAnsi" w:hAnsiTheme="minorHAnsi" w:cstheme="minorHAnsi"/>
          <w:bCs/>
        </w:rPr>
        <w:br/>
      </w:r>
      <w:r w:rsidRPr="00422EBB">
        <w:rPr>
          <w:rFonts w:asciiTheme="minorHAnsi" w:hAnsiTheme="minorHAnsi" w:cstheme="minorHAnsi"/>
        </w:rPr>
        <w:t xml:space="preserve">W każdej chwili masz prawo zażądać informacji o tym, które Twoje dane osobowe przechowujemy. Aby to zrobić, skontaktuj się z nami pod adresem </w:t>
      </w:r>
      <w:hyperlink r:id="rId10" w:history="1">
        <w:r w:rsidR="000835F3" w:rsidRPr="00422EBB">
          <w:rPr>
            <w:rStyle w:val="Hipercze"/>
            <w:rFonts w:asciiTheme="minorHAnsi" w:hAnsiTheme="minorHAnsi" w:cstheme="minorHAnsi"/>
            <w:color w:val="auto"/>
          </w:rPr>
          <w:t>rodo@bevent.pl</w:t>
        </w:r>
      </w:hyperlink>
      <w:r w:rsidR="000835F3" w:rsidRPr="00422EBB">
        <w:rPr>
          <w:rFonts w:asciiTheme="minorHAnsi" w:hAnsiTheme="minorHAnsi" w:cstheme="minorHAnsi"/>
        </w:rPr>
        <w:t xml:space="preserve"> </w:t>
      </w:r>
      <w:r w:rsidRPr="00422EBB">
        <w:rPr>
          <w:rFonts w:asciiTheme="minorHAnsi" w:hAnsiTheme="minorHAnsi" w:cstheme="minorHAnsi"/>
        </w:rPr>
        <w:t xml:space="preserve"> – otrzymasz te informacje pocztą e-mail.</w:t>
      </w:r>
    </w:p>
    <w:p w:rsidR="00017D59" w:rsidRPr="00422EBB" w:rsidRDefault="00017D59"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Uwydatnienie"/>
          <w:rFonts w:asciiTheme="minorHAnsi" w:hAnsiTheme="minorHAnsi" w:cstheme="minorHAnsi"/>
          <w:bCs/>
        </w:rPr>
        <w:t>Prawo do przenoszenia:</w:t>
      </w:r>
      <w:r w:rsidRPr="00422EBB">
        <w:rPr>
          <w:rFonts w:asciiTheme="minorHAnsi" w:hAnsiTheme="minorHAnsi" w:cstheme="minorHAnsi"/>
          <w:bCs/>
          <w:i/>
          <w:iCs/>
        </w:rPr>
        <w:br/>
      </w:r>
      <w:r w:rsidRPr="00422EBB">
        <w:rPr>
          <w:rFonts w:asciiTheme="minorHAnsi" w:hAnsiTheme="minorHAnsi" w:cstheme="minorHAnsi"/>
        </w:rPr>
        <w:t>Gdy </w:t>
      </w:r>
      <w:proofErr w:type="spellStart"/>
      <w:r w:rsidR="000835F3" w:rsidRPr="00422EBB">
        <w:rPr>
          <w:rFonts w:asciiTheme="minorHAnsi" w:hAnsiTheme="minorHAnsi" w:cstheme="minorHAnsi"/>
        </w:rPr>
        <w:t>Bevent</w:t>
      </w:r>
      <w:proofErr w:type="spellEnd"/>
      <w:r w:rsidR="000835F3" w:rsidRPr="00422EBB">
        <w:rPr>
          <w:rFonts w:asciiTheme="minorHAnsi" w:hAnsiTheme="minorHAnsi" w:cstheme="minorHAnsi"/>
        </w:rPr>
        <w:t xml:space="preserve"> – Consulting &amp; Marketing</w:t>
      </w:r>
      <w:r w:rsidRPr="00422EBB">
        <w:rPr>
          <w:rFonts w:asciiTheme="minorHAnsi" w:hAnsiTheme="minorHAnsi" w:cstheme="minorHAnsi"/>
        </w:rPr>
        <w:t xml:space="preserve"> przetwarza Twoje dane osobowe w sposób zautomatyzowany, na podstawie Twojej zgody lub zawartej umowy, masz prawo otrzymać kopię swoich danych w ustrukturyzowanym, powszechnie używanym i możliwym do odczytania formacie. Kopia ta może zostać przesłana do Ciebie lub do innego podmiotu. Dotyczy to wyłącznie danych osobowych, które zostały nam przekazane.</w:t>
      </w:r>
    </w:p>
    <w:p w:rsidR="000835F3" w:rsidRPr="00422EBB" w:rsidRDefault="000835F3"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Uwydatnienie"/>
          <w:rFonts w:asciiTheme="minorHAnsi" w:hAnsiTheme="minorHAnsi" w:cstheme="minorHAnsi"/>
          <w:bCs/>
        </w:rPr>
        <w:t>Prawo do poprawiania danych:</w:t>
      </w:r>
      <w:r w:rsidRPr="00422EBB">
        <w:rPr>
          <w:rFonts w:asciiTheme="minorHAnsi" w:hAnsiTheme="minorHAnsi" w:cstheme="minorHAnsi"/>
          <w:bCs/>
        </w:rPr>
        <w:br/>
      </w:r>
      <w:r w:rsidRPr="00422EBB">
        <w:rPr>
          <w:rFonts w:asciiTheme="minorHAnsi" w:hAnsiTheme="minorHAnsi" w:cstheme="minorHAnsi"/>
        </w:rPr>
        <w:t xml:space="preserve">Masz prawo zażądać poprawienia swoich danych osobowych, jeśli są one niepoprawne, a także do uzupełnienia niekompletnych danych. Aby to zrobić, skontaktuj się z nami pod adresem </w:t>
      </w:r>
      <w:hyperlink r:id="rId11" w:history="1">
        <w:r w:rsidR="000835F3" w:rsidRPr="00422EBB">
          <w:rPr>
            <w:rStyle w:val="Hipercze"/>
            <w:rFonts w:asciiTheme="minorHAnsi" w:hAnsiTheme="minorHAnsi" w:cstheme="minorHAnsi"/>
            <w:color w:val="auto"/>
          </w:rPr>
          <w:t>rodo@bevent.pl</w:t>
        </w:r>
      </w:hyperlink>
    </w:p>
    <w:p w:rsidR="000835F3" w:rsidRPr="00422EBB" w:rsidRDefault="000835F3"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Uwydatnienie"/>
          <w:rFonts w:asciiTheme="minorHAnsi" w:hAnsiTheme="minorHAnsi" w:cstheme="minorHAnsi"/>
          <w:bCs/>
        </w:rPr>
        <w:t>Prawo do usunięcia danych:</w:t>
      </w:r>
      <w:r w:rsidRPr="00422EBB">
        <w:rPr>
          <w:rFonts w:asciiTheme="minorHAnsi" w:hAnsiTheme="minorHAnsi" w:cstheme="minorHAnsi"/>
          <w:bCs/>
        </w:rPr>
        <w:br/>
      </w:r>
      <w:r w:rsidRPr="00422EBB">
        <w:rPr>
          <w:rFonts w:asciiTheme="minorHAnsi" w:hAnsiTheme="minorHAnsi" w:cstheme="minorHAnsi"/>
        </w:rPr>
        <w:t>Masz prawo w każdej chwili usunąć jakiekolwiek dane przetwarzane przez </w:t>
      </w:r>
      <w:r w:rsidR="00A30151" w:rsidRPr="00422EBB">
        <w:rPr>
          <w:rFonts w:asciiTheme="minorHAnsi" w:hAnsiTheme="minorHAnsi" w:cstheme="minorHAnsi"/>
        </w:rPr>
        <w:t xml:space="preserve"> </w:t>
      </w:r>
      <w:proofErr w:type="spellStart"/>
      <w:r w:rsidR="00A30151" w:rsidRPr="00422EBB">
        <w:rPr>
          <w:rFonts w:asciiTheme="minorHAnsi" w:hAnsiTheme="minorHAnsi" w:cstheme="minorHAnsi"/>
        </w:rPr>
        <w:t>Bevent</w:t>
      </w:r>
      <w:proofErr w:type="spellEnd"/>
      <w:r w:rsidR="00A30151" w:rsidRPr="00422EBB">
        <w:rPr>
          <w:rFonts w:asciiTheme="minorHAnsi" w:hAnsiTheme="minorHAnsi" w:cstheme="minorHAnsi"/>
        </w:rPr>
        <w:t xml:space="preserve"> – Consulting &amp; Marketing</w:t>
      </w:r>
      <w:r w:rsidRPr="00422EBB">
        <w:rPr>
          <w:rFonts w:asciiTheme="minorHAnsi" w:hAnsiTheme="minorHAnsi" w:cstheme="minorHAnsi"/>
        </w:rPr>
        <w:t>, z wyjątkiem następujących sytuacji:</w:t>
      </w:r>
    </w:p>
    <w:p w:rsidR="00196BF9" w:rsidRPr="00422EBB" w:rsidRDefault="00196BF9" w:rsidP="00422EBB">
      <w:pPr>
        <w:rPr>
          <w:rFonts w:asciiTheme="minorHAnsi" w:hAnsiTheme="minorHAnsi" w:cstheme="minorHAnsi"/>
        </w:rPr>
      </w:pPr>
      <w:r w:rsidRPr="00422EBB">
        <w:rPr>
          <w:rFonts w:asciiTheme="minorHAnsi" w:hAnsiTheme="minorHAnsi" w:cstheme="minorHAnsi"/>
        </w:rPr>
        <w:t xml:space="preserve">* masz niezakończone postępowanie </w:t>
      </w:r>
      <w:r w:rsidRPr="00422EBB">
        <w:rPr>
          <w:rFonts w:asciiTheme="minorHAnsi" w:hAnsiTheme="minorHAnsi" w:cstheme="minorHAnsi"/>
        </w:rPr>
        <w:br/>
        <w:t>* masz otwarte zlecenie na usługę, która nie została jeszcze zrealizowana lub jest w trakcie realizacji</w:t>
      </w:r>
      <w:r w:rsidRPr="00422EBB">
        <w:rPr>
          <w:rFonts w:asciiTheme="minorHAnsi" w:hAnsiTheme="minorHAnsi" w:cstheme="minorHAnsi"/>
        </w:rPr>
        <w:br/>
        <w:t xml:space="preserve">* masz nieuregulowany dług wobec </w:t>
      </w:r>
      <w:proofErr w:type="spellStart"/>
      <w:r w:rsidR="00A30151" w:rsidRPr="00422EBB">
        <w:rPr>
          <w:rFonts w:asciiTheme="minorHAnsi" w:hAnsiTheme="minorHAnsi" w:cstheme="minorHAnsi"/>
        </w:rPr>
        <w:t>Bevent</w:t>
      </w:r>
      <w:proofErr w:type="spellEnd"/>
      <w:r w:rsidR="00A30151" w:rsidRPr="00422EBB">
        <w:rPr>
          <w:rFonts w:asciiTheme="minorHAnsi" w:hAnsiTheme="minorHAnsi" w:cstheme="minorHAnsi"/>
        </w:rPr>
        <w:t xml:space="preserve"> Justyna Jajko</w:t>
      </w:r>
      <w:r w:rsidRPr="00422EBB">
        <w:rPr>
          <w:rFonts w:asciiTheme="minorHAnsi" w:hAnsiTheme="minorHAnsi" w:cstheme="minorHAnsi"/>
        </w:rPr>
        <w:t>, niezależnie od metody płatności</w:t>
      </w:r>
      <w:r w:rsidRPr="00422EBB">
        <w:rPr>
          <w:rFonts w:asciiTheme="minorHAnsi" w:hAnsiTheme="minorHAnsi" w:cstheme="minorHAnsi"/>
        </w:rPr>
        <w:br/>
        <w:t>* jeśli podejrzewamy lub mamy pewność, że w ciągu ostatnich czterech lat korzystałaś(eś) z naszych usług w niewłaściwy sposób</w:t>
      </w:r>
      <w:r w:rsidRPr="00422EBB">
        <w:rPr>
          <w:rFonts w:asciiTheme="minorHAnsi" w:hAnsiTheme="minorHAnsi" w:cstheme="minorHAnsi"/>
        </w:rPr>
        <w:br/>
        <w:t>* Twój dług został sprzedany firmie zewnętrznej w ciągu ostatnich trzech lat lub jednego roku (w przypadku klientów, którzy zmarli)</w:t>
      </w:r>
      <w:r w:rsidRPr="00422EBB">
        <w:rPr>
          <w:rFonts w:asciiTheme="minorHAnsi" w:hAnsiTheme="minorHAnsi" w:cstheme="minorHAnsi"/>
        </w:rPr>
        <w:br/>
        <w:t>* Jeśli skorzystałeś z jakichkolwiek usług lub dokonałeś zakupu, zachowamy Twoje dane osobowe dotyczące transakcji w celach księgowych</w:t>
      </w:r>
    </w:p>
    <w:p w:rsidR="00B94D42" w:rsidRPr="00422EBB" w:rsidRDefault="00B94D42"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Uwydatnienie"/>
          <w:rFonts w:asciiTheme="minorHAnsi" w:hAnsiTheme="minorHAnsi" w:cstheme="minorHAnsi"/>
          <w:bCs/>
        </w:rPr>
        <w:t xml:space="preserve">Twoje prawo do niewyrażenia zgody na przetwarzanie danych na podstawie uzasadnionego interesu </w:t>
      </w:r>
      <w:proofErr w:type="spellStart"/>
      <w:r w:rsidR="00A30151" w:rsidRPr="00422EBB">
        <w:rPr>
          <w:rStyle w:val="Uwydatnienie"/>
          <w:rFonts w:asciiTheme="minorHAnsi" w:eastAsiaTheme="majorEastAsia" w:hAnsiTheme="minorHAnsi" w:cstheme="minorHAnsi"/>
          <w:bCs/>
        </w:rPr>
        <w:t>Bevent</w:t>
      </w:r>
      <w:proofErr w:type="spellEnd"/>
      <w:r w:rsidR="00A30151" w:rsidRPr="00422EBB">
        <w:rPr>
          <w:rStyle w:val="Uwydatnienie"/>
          <w:rFonts w:asciiTheme="minorHAnsi" w:eastAsiaTheme="majorEastAsia" w:hAnsiTheme="minorHAnsi" w:cstheme="minorHAnsi"/>
          <w:bCs/>
        </w:rPr>
        <w:t xml:space="preserve"> Justyna Jajko</w:t>
      </w:r>
      <w:r w:rsidRPr="00422EBB">
        <w:rPr>
          <w:rStyle w:val="Uwydatnienie"/>
          <w:rFonts w:asciiTheme="minorHAnsi" w:hAnsiTheme="minorHAnsi" w:cstheme="minorHAnsi"/>
          <w:bCs/>
        </w:rPr>
        <w:t>:</w:t>
      </w:r>
      <w:r w:rsidRPr="00422EBB">
        <w:rPr>
          <w:rStyle w:val="Uwydatnienie"/>
          <w:rFonts w:asciiTheme="minorHAnsi" w:hAnsiTheme="minorHAnsi" w:cstheme="minorHAnsi"/>
          <w:b/>
          <w:bCs/>
        </w:rPr>
        <w:t> </w:t>
      </w:r>
      <w:r w:rsidRPr="00422EBB">
        <w:rPr>
          <w:rFonts w:asciiTheme="minorHAnsi" w:hAnsiTheme="minorHAnsi" w:cstheme="minorHAnsi"/>
          <w:bCs/>
        </w:rPr>
        <w:br/>
      </w:r>
      <w:r w:rsidRPr="00422EBB">
        <w:rPr>
          <w:rFonts w:asciiTheme="minorHAnsi" w:hAnsiTheme="minorHAnsi" w:cstheme="minorHAnsi"/>
        </w:rPr>
        <w:t xml:space="preserve">Masz prawo do niewyrażenia zgody na przetwarzanie Twoich danych na podstawie uzasadnionego interesu </w:t>
      </w:r>
      <w:proofErr w:type="spellStart"/>
      <w:r w:rsidR="00A30151" w:rsidRPr="00422EBB">
        <w:rPr>
          <w:rFonts w:asciiTheme="minorHAnsi" w:hAnsiTheme="minorHAnsi" w:cstheme="minorHAnsi"/>
        </w:rPr>
        <w:t>Bevent</w:t>
      </w:r>
      <w:proofErr w:type="spellEnd"/>
      <w:r w:rsidR="00A30151" w:rsidRPr="00422EBB">
        <w:rPr>
          <w:rFonts w:asciiTheme="minorHAnsi" w:hAnsiTheme="minorHAnsi" w:cstheme="minorHAnsi"/>
        </w:rPr>
        <w:t xml:space="preserve"> Justyna Jajko</w:t>
      </w:r>
      <w:r w:rsidRPr="00422EBB">
        <w:rPr>
          <w:rFonts w:asciiTheme="minorHAnsi" w:hAnsiTheme="minorHAnsi" w:cstheme="minorHAnsi"/>
        </w:rPr>
        <w:t xml:space="preserve">. </w:t>
      </w:r>
      <w:proofErr w:type="spellStart"/>
      <w:r w:rsidR="00A30151" w:rsidRPr="00422EBB">
        <w:rPr>
          <w:rFonts w:asciiTheme="minorHAnsi" w:hAnsiTheme="minorHAnsi" w:cstheme="minorHAnsi"/>
        </w:rPr>
        <w:t>Bevent</w:t>
      </w:r>
      <w:proofErr w:type="spellEnd"/>
      <w:r w:rsidR="00A30151" w:rsidRPr="00422EBB">
        <w:rPr>
          <w:rFonts w:asciiTheme="minorHAnsi" w:hAnsiTheme="minorHAnsi" w:cstheme="minorHAnsi"/>
        </w:rPr>
        <w:t xml:space="preserve"> – Consulting &amp; Marketing </w:t>
      </w:r>
      <w:r w:rsidRPr="00422EBB">
        <w:rPr>
          <w:rFonts w:asciiTheme="minorHAnsi" w:hAnsiTheme="minorHAnsi" w:cstheme="minorHAnsi"/>
        </w:rPr>
        <w:t>zaprzestanie przetwarzania Twoich danych osobowych, chyba że będziemy w stanie znaleźć zgodne z prawem uzasadnienie tego procesu, które unieważni Twój interes lub prawa; albo z powodu roszczeń prawnych.</w:t>
      </w:r>
    </w:p>
    <w:p w:rsidR="00A30151" w:rsidRPr="00422EBB" w:rsidRDefault="00A30151"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Uwydatnienie"/>
          <w:rFonts w:asciiTheme="minorHAnsi" w:hAnsiTheme="minorHAnsi" w:cstheme="minorHAnsi"/>
          <w:bCs/>
        </w:rPr>
        <w:t>Prawo do niewyrażenia zgody na marketing bezpośredni:</w:t>
      </w:r>
      <w:r w:rsidRPr="00422EBB">
        <w:rPr>
          <w:rFonts w:asciiTheme="minorHAnsi" w:hAnsiTheme="minorHAnsi" w:cstheme="minorHAnsi"/>
          <w:bCs/>
          <w:i/>
          <w:iCs/>
        </w:rPr>
        <w:br/>
      </w:r>
      <w:r w:rsidRPr="00422EBB">
        <w:rPr>
          <w:rFonts w:asciiTheme="minorHAnsi" w:hAnsiTheme="minorHAnsi" w:cstheme="minorHAnsi"/>
        </w:rPr>
        <w:t>Masz prawo nie zgodzić się na otrzymywanie materiałów marketingu bezpośredniego.</w:t>
      </w:r>
    </w:p>
    <w:p w:rsidR="00196BF9" w:rsidRPr="00422EBB" w:rsidRDefault="00196BF9" w:rsidP="00422EBB">
      <w:pPr>
        <w:rPr>
          <w:rFonts w:asciiTheme="minorHAnsi" w:hAnsiTheme="minorHAnsi" w:cstheme="minorHAnsi"/>
        </w:rPr>
      </w:pPr>
      <w:r w:rsidRPr="00422EBB">
        <w:rPr>
          <w:rFonts w:asciiTheme="minorHAnsi" w:hAnsiTheme="minorHAnsi" w:cstheme="minorHAnsi"/>
        </w:rPr>
        <w:t>Możesz zrezygnować z otrzymywania materia</w:t>
      </w:r>
      <w:r w:rsidR="00B94D42" w:rsidRPr="00422EBB">
        <w:rPr>
          <w:rFonts w:asciiTheme="minorHAnsi" w:hAnsiTheme="minorHAnsi" w:cstheme="minorHAnsi"/>
        </w:rPr>
        <w:t xml:space="preserve">łów marketingowych </w:t>
      </w:r>
      <w:r w:rsidRPr="00422EBB">
        <w:rPr>
          <w:rFonts w:asciiTheme="minorHAnsi" w:hAnsiTheme="minorHAnsi" w:cstheme="minorHAnsi"/>
        </w:rPr>
        <w:t>wykonując instrukcje zawarte w każdej takiej wiadomości e-mail</w:t>
      </w:r>
      <w:r w:rsidR="00B94D42" w:rsidRPr="00422EBB">
        <w:rPr>
          <w:rFonts w:asciiTheme="minorHAnsi" w:hAnsiTheme="minorHAnsi" w:cstheme="minorHAnsi"/>
        </w:rPr>
        <w:t>/</w:t>
      </w:r>
    </w:p>
    <w:p w:rsidR="00B94D42" w:rsidRPr="00422EBB" w:rsidRDefault="00B94D42"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Uwydatnienie"/>
          <w:rFonts w:asciiTheme="minorHAnsi" w:hAnsiTheme="minorHAnsi" w:cstheme="minorHAnsi"/>
          <w:bCs/>
        </w:rPr>
        <w:t>Prawo do ograniczenia:</w:t>
      </w:r>
      <w:r w:rsidRPr="00422EBB">
        <w:rPr>
          <w:rFonts w:asciiTheme="minorHAnsi" w:hAnsiTheme="minorHAnsi" w:cstheme="minorHAnsi"/>
          <w:bCs/>
        </w:rPr>
        <w:br/>
      </w:r>
      <w:r w:rsidRPr="00422EBB">
        <w:rPr>
          <w:rFonts w:asciiTheme="minorHAnsi" w:hAnsiTheme="minorHAnsi" w:cstheme="minorHAnsi"/>
        </w:rPr>
        <w:t xml:space="preserve">Masz prawo zażądać, aby </w:t>
      </w:r>
      <w:proofErr w:type="spellStart"/>
      <w:r w:rsidR="00F50511" w:rsidRPr="00422EBB">
        <w:rPr>
          <w:rFonts w:asciiTheme="minorHAnsi" w:hAnsiTheme="minorHAnsi" w:cstheme="minorHAnsi"/>
        </w:rPr>
        <w:t>Bevent</w:t>
      </w:r>
      <w:proofErr w:type="spellEnd"/>
      <w:r w:rsidR="00F50511" w:rsidRPr="00422EBB">
        <w:rPr>
          <w:rFonts w:asciiTheme="minorHAnsi" w:hAnsiTheme="minorHAnsi" w:cstheme="minorHAnsi"/>
        </w:rPr>
        <w:t xml:space="preserve"> – Consulting &amp; Marketing</w:t>
      </w:r>
      <w:r w:rsidRPr="00422EBB">
        <w:rPr>
          <w:rFonts w:asciiTheme="minorHAnsi" w:hAnsiTheme="minorHAnsi" w:cstheme="minorHAnsi"/>
        </w:rPr>
        <w:t xml:space="preserve"> ograniczył przetwarzanie Twoich danych osobowych pod następującymi warunkami:</w:t>
      </w:r>
    </w:p>
    <w:p w:rsidR="00196BF9" w:rsidRPr="00422EBB" w:rsidRDefault="00196BF9" w:rsidP="00422EBB">
      <w:pPr>
        <w:rPr>
          <w:rFonts w:asciiTheme="minorHAnsi" w:hAnsiTheme="minorHAnsi" w:cstheme="minorHAnsi"/>
        </w:rPr>
      </w:pPr>
      <w:r w:rsidRPr="00422EBB">
        <w:rPr>
          <w:rFonts w:asciiTheme="minorHAnsi" w:hAnsiTheme="minorHAnsi" w:cstheme="minorHAnsi"/>
        </w:rPr>
        <w:t xml:space="preserve">* jeśli nie zgodzisz się na przetwarzanie danych na podstawie uzasadnionego interesu </w:t>
      </w:r>
      <w:proofErr w:type="spellStart"/>
      <w:r w:rsidR="00F50511" w:rsidRPr="00422EBB">
        <w:rPr>
          <w:rFonts w:asciiTheme="minorHAnsi" w:hAnsiTheme="minorHAnsi" w:cstheme="minorHAnsi"/>
        </w:rPr>
        <w:t>Bevent</w:t>
      </w:r>
      <w:proofErr w:type="spellEnd"/>
      <w:r w:rsidR="00F50511" w:rsidRPr="00422EBB">
        <w:rPr>
          <w:rFonts w:asciiTheme="minorHAnsi" w:hAnsiTheme="minorHAnsi" w:cstheme="minorHAnsi"/>
        </w:rPr>
        <w:t xml:space="preserve"> – Consulting &amp; Marketing</w:t>
      </w:r>
      <w:r w:rsidRPr="00422EBB">
        <w:rPr>
          <w:rFonts w:asciiTheme="minorHAnsi" w:hAnsiTheme="minorHAnsi" w:cstheme="minorHAnsi"/>
        </w:rPr>
        <w:t xml:space="preserve">, wtedy </w:t>
      </w:r>
      <w:proofErr w:type="spellStart"/>
      <w:r w:rsidR="00F50511" w:rsidRPr="00422EBB">
        <w:rPr>
          <w:rFonts w:asciiTheme="minorHAnsi" w:hAnsiTheme="minorHAnsi" w:cstheme="minorHAnsi"/>
        </w:rPr>
        <w:t>Bevent</w:t>
      </w:r>
      <w:proofErr w:type="spellEnd"/>
      <w:r w:rsidR="00F50511" w:rsidRPr="00422EBB">
        <w:rPr>
          <w:rFonts w:asciiTheme="minorHAnsi" w:hAnsiTheme="minorHAnsi" w:cstheme="minorHAnsi"/>
        </w:rPr>
        <w:t xml:space="preserve"> – Consulting &amp; Marketing </w:t>
      </w:r>
      <w:r w:rsidRPr="00422EBB">
        <w:rPr>
          <w:rFonts w:asciiTheme="minorHAnsi" w:hAnsiTheme="minorHAnsi" w:cstheme="minorHAnsi"/>
        </w:rPr>
        <w:t>ograniczy jakiekolwiek przetwarzanie takich danych po zweryfikowaniu, czy istnieje taki uzasadniony interes.</w:t>
      </w:r>
      <w:r w:rsidRPr="00422EBB">
        <w:rPr>
          <w:rFonts w:asciiTheme="minorHAnsi" w:hAnsiTheme="minorHAnsi" w:cstheme="minorHAnsi"/>
        </w:rPr>
        <w:br/>
        <w:t xml:space="preserve">* jeśli zgłosisz, że Twoje dane osobowe są niepoprawne, wtedy </w:t>
      </w:r>
      <w:proofErr w:type="spellStart"/>
      <w:r w:rsidR="00F50511" w:rsidRPr="00422EBB">
        <w:rPr>
          <w:rFonts w:asciiTheme="minorHAnsi" w:hAnsiTheme="minorHAnsi" w:cstheme="minorHAnsi"/>
        </w:rPr>
        <w:t>Bevent</w:t>
      </w:r>
      <w:proofErr w:type="spellEnd"/>
      <w:r w:rsidR="00F50511" w:rsidRPr="00422EBB">
        <w:rPr>
          <w:rFonts w:asciiTheme="minorHAnsi" w:hAnsiTheme="minorHAnsi" w:cstheme="minorHAnsi"/>
        </w:rPr>
        <w:t xml:space="preserve"> – Consulting &amp; Marketing</w:t>
      </w:r>
      <w:r w:rsidRPr="00422EBB">
        <w:rPr>
          <w:rFonts w:asciiTheme="minorHAnsi" w:hAnsiTheme="minorHAnsi" w:cstheme="minorHAnsi"/>
        </w:rPr>
        <w:t xml:space="preserve"> musi ograniczyć jakiekolwiek przetwarzanie danych do momentu zweryfikowania ich poprawności.</w:t>
      </w:r>
      <w:r w:rsidRPr="00422EBB">
        <w:rPr>
          <w:rFonts w:asciiTheme="minorHAnsi" w:hAnsiTheme="minorHAnsi" w:cstheme="minorHAnsi"/>
        </w:rPr>
        <w:br/>
        <w:t>* jeśli przetwarzanie danych jest niezgodne z prawem, wtedy możesz nie zgodzić się na wykasowanie danych osobowych i zamiast tego zażądać ograniczenia używania Twoich danych osobowych.</w:t>
      </w:r>
      <w:r w:rsidRPr="00422EBB">
        <w:rPr>
          <w:rFonts w:asciiTheme="minorHAnsi" w:hAnsiTheme="minorHAnsi" w:cstheme="minorHAnsi"/>
        </w:rPr>
        <w:br/>
        <w:t xml:space="preserve">* jeśli </w:t>
      </w:r>
      <w:proofErr w:type="spellStart"/>
      <w:r w:rsidR="00F50511" w:rsidRPr="00422EBB">
        <w:rPr>
          <w:rFonts w:asciiTheme="minorHAnsi" w:hAnsiTheme="minorHAnsi" w:cstheme="minorHAnsi"/>
        </w:rPr>
        <w:t>Bevent</w:t>
      </w:r>
      <w:proofErr w:type="spellEnd"/>
      <w:r w:rsidR="00F50511" w:rsidRPr="00422EBB">
        <w:rPr>
          <w:rFonts w:asciiTheme="minorHAnsi" w:hAnsiTheme="minorHAnsi" w:cstheme="minorHAnsi"/>
        </w:rPr>
        <w:t xml:space="preserve"> – Consulting &amp; Marketing </w:t>
      </w:r>
      <w:r w:rsidRPr="00422EBB">
        <w:rPr>
          <w:rFonts w:asciiTheme="minorHAnsi" w:hAnsiTheme="minorHAnsi" w:cstheme="minorHAnsi"/>
        </w:rPr>
        <w:t>nie potrzebuje już Twoich danych osobowych, ale są one wymagane do zgłoszenia lub oddalenia roszczenia.</w:t>
      </w:r>
    </w:p>
    <w:p w:rsidR="00F50511" w:rsidRPr="00422EBB" w:rsidRDefault="00F50511"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Pogrubienie"/>
          <w:rFonts w:asciiTheme="minorHAnsi" w:hAnsiTheme="minorHAnsi" w:cstheme="minorHAnsi"/>
        </w:rPr>
        <w:t>Jak możesz korzystać ze swoich praw?</w:t>
      </w:r>
      <w:r w:rsidRPr="00422EBB">
        <w:rPr>
          <w:rFonts w:asciiTheme="minorHAnsi" w:hAnsiTheme="minorHAnsi" w:cstheme="minorHAnsi"/>
          <w:bCs/>
        </w:rPr>
        <w:br/>
      </w:r>
      <w:r w:rsidRPr="00422EBB">
        <w:rPr>
          <w:rFonts w:asciiTheme="minorHAnsi" w:hAnsiTheme="minorHAnsi" w:cstheme="minorHAnsi"/>
        </w:rPr>
        <w:t xml:space="preserve">Bardzo poważnie podchodzimy do ochrony danych, dlatego wyznaczyliśmy osobę, która będzie odpowiadać wyłącznie na pytania dotyczące powyższych kwestii. Aby się z nią skontaktować, napisz na adres </w:t>
      </w:r>
      <w:hyperlink r:id="rId12" w:history="1">
        <w:r w:rsidR="00F50511" w:rsidRPr="00422EBB">
          <w:rPr>
            <w:rStyle w:val="Hipercze"/>
            <w:rFonts w:asciiTheme="minorHAnsi" w:hAnsiTheme="minorHAnsi" w:cstheme="minorHAnsi"/>
            <w:color w:val="auto"/>
          </w:rPr>
          <w:t>rodo@bevent.pl</w:t>
        </w:r>
      </w:hyperlink>
      <w:r w:rsidR="00F50511" w:rsidRPr="00422EBB">
        <w:rPr>
          <w:rFonts w:asciiTheme="minorHAnsi" w:hAnsiTheme="minorHAnsi" w:cstheme="minorHAnsi"/>
        </w:rPr>
        <w:t xml:space="preserve"> </w:t>
      </w:r>
      <w:r w:rsidRPr="00422EBB">
        <w:rPr>
          <w:rFonts w:asciiTheme="minorHAnsi" w:hAnsiTheme="minorHAnsi" w:cstheme="minorHAnsi"/>
        </w:rPr>
        <w:t>.</w:t>
      </w:r>
    </w:p>
    <w:p w:rsidR="00F50511" w:rsidRPr="00422EBB" w:rsidRDefault="00F50511"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Pogrubienie"/>
          <w:rFonts w:asciiTheme="minorHAnsi" w:hAnsiTheme="minorHAnsi" w:cstheme="minorHAnsi"/>
        </w:rPr>
        <w:t>Prawo zgłoszenia skargi w organie nadzorczym:</w:t>
      </w:r>
      <w:r w:rsidRPr="00422EBB">
        <w:rPr>
          <w:rFonts w:asciiTheme="minorHAnsi" w:hAnsiTheme="minorHAnsi" w:cstheme="minorHAnsi"/>
          <w:bCs/>
        </w:rPr>
        <w:br/>
      </w:r>
      <w:r w:rsidRPr="00422EBB">
        <w:rPr>
          <w:rFonts w:asciiTheme="minorHAnsi" w:hAnsiTheme="minorHAnsi" w:cstheme="minorHAnsi"/>
        </w:rPr>
        <w:t>Jeśli uważasz, że </w:t>
      </w:r>
      <w:proofErr w:type="spellStart"/>
      <w:r w:rsidR="00F50511" w:rsidRPr="00422EBB">
        <w:rPr>
          <w:rFonts w:asciiTheme="minorHAnsi" w:hAnsiTheme="minorHAnsi" w:cstheme="minorHAnsi"/>
        </w:rPr>
        <w:t>Bevent</w:t>
      </w:r>
      <w:proofErr w:type="spellEnd"/>
      <w:r w:rsidR="00F50511" w:rsidRPr="00422EBB">
        <w:rPr>
          <w:rFonts w:asciiTheme="minorHAnsi" w:hAnsiTheme="minorHAnsi" w:cstheme="minorHAnsi"/>
        </w:rPr>
        <w:t xml:space="preserve"> – Consulting &amp; Marketing </w:t>
      </w:r>
      <w:r w:rsidRPr="00422EBB">
        <w:rPr>
          <w:rFonts w:asciiTheme="minorHAnsi" w:hAnsiTheme="minorHAnsi" w:cstheme="minorHAnsi"/>
        </w:rPr>
        <w:t>przetwarza Twoje dane osobowe w niewłaściwy sposób, możesz się z nami skontaktować. Masz też prawo zgłosić skargę w organie nadzorczym.</w:t>
      </w:r>
    </w:p>
    <w:p w:rsidR="00CC5D6E" w:rsidRPr="00422EBB" w:rsidRDefault="00CC5D6E" w:rsidP="00422EBB">
      <w:pPr>
        <w:rPr>
          <w:rFonts w:asciiTheme="minorHAnsi" w:hAnsiTheme="minorHAnsi" w:cstheme="minorHAnsi"/>
        </w:rPr>
      </w:pPr>
    </w:p>
    <w:p w:rsidR="00196BF9" w:rsidRPr="00422EBB" w:rsidRDefault="00196BF9" w:rsidP="00422EBB">
      <w:pPr>
        <w:rPr>
          <w:rFonts w:asciiTheme="minorHAnsi" w:hAnsiTheme="minorHAnsi" w:cstheme="minorHAnsi"/>
        </w:rPr>
      </w:pPr>
      <w:r w:rsidRPr="00422EBB">
        <w:rPr>
          <w:rStyle w:val="Pogrubienie"/>
          <w:rFonts w:asciiTheme="minorHAnsi" w:hAnsiTheme="minorHAnsi" w:cstheme="minorHAnsi"/>
        </w:rPr>
        <w:t xml:space="preserve">Uaktualnienia naszych </w:t>
      </w:r>
      <w:r w:rsidR="00F50511" w:rsidRPr="00422EBB">
        <w:rPr>
          <w:rStyle w:val="Pogrubienie"/>
          <w:rFonts w:asciiTheme="minorHAnsi" w:hAnsiTheme="minorHAnsi" w:cstheme="minorHAnsi"/>
        </w:rPr>
        <w:t>reguł</w:t>
      </w:r>
      <w:r w:rsidRPr="00422EBB">
        <w:rPr>
          <w:rStyle w:val="Pogrubienie"/>
          <w:rFonts w:asciiTheme="minorHAnsi" w:hAnsiTheme="minorHAnsi" w:cstheme="minorHAnsi"/>
        </w:rPr>
        <w:t xml:space="preserve"> prywatności</w:t>
      </w:r>
      <w:r w:rsidRPr="00422EBB">
        <w:rPr>
          <w:rFonts w:asciiTheme="minorHAnsi" w:hAnsiTheme="minorHAnsi" w:cstheme="minorHAnsi"/>
          <w:bCs/>
        </w:rPr>
        <w:br/>
      </w:r>
      <w:r w:rsidRPr="00422EBB">
        <w:rPr>
          <w:rFonts w:asciiTheme="minorHAnsi" w:hAnsiTheme="minorHAnsi" w:cstheme="minorHAnsi"/>
        </w:rPr>
        <w:t xml:space="preserve">W przyszłości może </w:t>
      </w:r>
      <w:r w:rsidR="00F50511" w:rsidRPr="00422EBB">
        <w:rPr>
          <w:rFonts w:asciiTheme="minorHAnsi" w:hAnsiTheme="minorHAnsi" w:cstheme="minorHAnsi"/>
        </w:rPr>
        <w:t>zajść konieczność aktualizacji reguł</w:t>
      </w:r>
      <w:r w:rsidRPr="00422EBB">
        <w:rPr>
          <w:rFonts w:asciiTheme="minorHAnsi" w:hAnsiTheme="minorHAnsi" w:cstheme="minorHAnsi"/>
        </w:rPr>
        <w:t xml:space="preserve"> prywatności. Ich najnowsza wersja będzie zawsze dostępna na naszej stronie.</w:t>
      </w:r>
    </w:p>
    <w:p w:rsidR="00B94D42" w:rsidRPr="00422EBB" w:rsidRDefault="00B94D42" w:rsidP="00422EBB">
      <w:pPr>
        <w:rPr>
          <w:rFonts w:asciiTheme="minorHAnsi" w:hAnsiTheme="minorHAnsi" w:cstheme="minorHAnsi"/>
        </w:rPr>
      </w:pPr>
    </w:p>
    <w:p w:rsidR="00CC5D6E" w:rsidRPr="00422EBB" w:rsidRDefault="00CC5D6E" w:rsidP="00422EBB">
      <w:pPr>
        <w:rPr>
          <w:rFonts w:asciiTheme="minorHAnsi" w:hAnsiTheme="minorHAnsi" w:cstheme="minorHAnsi"/>
          <w:b/>
        </w:rPr>
      </w:pPr>
      <w:r w:rsidRPr="00422EBB">
        <w:rPr>
          <w:rFonts w:asciiTheme="minorHAnsi" w:hAnsiTheme="minorHAnsi" w:cstheme="minorHAnsi"/>
          <w:b/>
        </w:rPr>
        <w:t>Dlaczego używamy Twoich danych osobowych</w:t>
      </w:r>
      <w:r w:rsidR="00E73F8A" w:rsidRPr="00422EBB">
        <w:rPr>
          <w:rFonts w:asciiTheme="minorHAnsi" w:hAnsiTheme="minorHAnsi" w:cstheme="minorHAnsi"/>
          <w:b/>
        </w:rPr>
        <w:t xml:space="preserve"> w marketingu</w:t>
      </w:r>
      <w:r w:rsidR="00001BDC" w:rsidRPr="00422EBB">
        <w:rPr>
          <w:rFonts w:asciiTheme="minorHAnsi" w:hAnsiTheme="minorHAnsi" w:cstheme="minorHAnsi"/>
          <w:b/>
        </w:rPr>
        <w:t>, rozwoju usług</w:t>
      </w:r>
      <w:r w:rsidR="00E73F8A" w:rsidRPr="00422EBB">
        <w:rPr>
          <w:rFonts w:asciiTheme="minorHAnsi" w:hAnsiTheme="minorHAnsi" w:cstheme="minorHAnsi"/>
          <w:b/>
        </w:rPr>
        <w:t xml:space="preserve"> i obsłudze klienta</w:t>
      </w:r>
      <w:r w:rsidRPr="00422EBB">
        <w:rPr>
          <w:rFonts w:asciiTheme="minorHAnsi" w:hAnsiTheme="minorHAnsi" w:cstheme="minorHAnsi"/>
          <w:b/>
        </w:rPr>
        <w:t>?</w:t>
      </w:r>
    </w:p>
    <w:p w:rsidR="00E73F8A" w:rsidRPr="00422EBB" w:rsidRDefault="00CC5D6E" w:rsidP="00422EBB">
      <w:pPr>
        <w:rPr>
          <w:rFonts w:asciiTheme="minorHAnsi" w:hAnsiTheme="minorHAnsi" w:cstheme="minorHAnsi"/>
        </w:rPr>
      </w:pPr>
      <w:r w:rsidRPr="00422EBB">
        <w:rPr>
          <w:rFonts w:asciiTheme="minorHAnsi" w:hAnsiTheme="minorHAnsi" w:cstheme="minorHAnsi"/>
        </w:rPr>
        <w:t>Będziemy używać Twoich danych osobowych do przesyłania Ci ofert marketingowych, ankiet oraz zaproszeń – pocztą e-mail, w SMS-ach, telef</w:t>
      </w:r>
      <w:r w:rsidRPr="00422EBB">
        <w:rPr>
          <w:rFonts w:asciiTheme="minorHAnsi" w:hAnsiTheme="minorHAnsi" w:cstheme="minorHAnsi"/>
        </w:rPr>
        <w:t>onicznie lub tradycyjną pocztą.</w:t>
      </w:r>
      <w:r w:rsidR="00E73F8A" w:rsidRPr="00422EBB">
        <w:rPr>
          <w:rFonts w:asciiTheme="minorHAnsi" w:hAnsiTheme="minorHAnsi" w:cstheme="minorHAnsi"/>
        </w:rPr>
        <w:t xml:space="preserve"> </w:t>
      </w:r>
      <w:r w:rsidR="00E73F8A" w:rsidRPr="00422EBB">
        <w:rPr>
          <w:rFonts w:asciiTheme="minorHAnsi" w:hAnsiTheme="minorHAnsi" w:cstheme="minorHAnsi"/>
        </w:rPr>
        <w:t>Będziemy używać danych osobowych do przetwarzania Twoich pytań, reklamacji, zgłoszeń dotyczących produktów oraz pytań technicznych zgłaszanych pocztą e-mail, przez chat, telefonicznie i w mediach społecznościowych.</w:t>
      </w:r>
    </w:p>
    <w:p w:rsidR="004A1578" w:rsidRPr="00422EBB" w:rsidRDefault="00E73F8A" w:rsidP="00422EBB">
      <w:pPr>
        <w:rPr>
          <w:rFonts w:asciiTheme="minorHAnsi" w:hAnsiTheme="minorHAnsi" w:cstheme="minorHAnsi"/>
        </w:rPr>
      </w:pPr>
      <w:r w:rsidRPr="00422EBB">
        <w:rPr>
          <w:rFonts w:asciiTheme="minorHAnsi" w:hAnsiTheme="minorHAnsi" w:cstheme="minorHAnsi"/>
        </w:rPr>
        <w:t>Możemy też kontaktować się z Tobą, jeśli wystąpią jakieś problemy z Twoim zamówieniem.</w:t>
      </w:r>
      <w:r w:rsidR="00E22D2C" w:rsidRPr="00422EBB">
        <w:rPr>
          <w:rFonts w:asciiTheme="minorHAnsi" w:hAnsiTheme="minorHAnsi" w:cstheme="minorHAnsi"/>
        </w:rPr>
        <w:t xml:space="preserve"> Będziemy używać Twoich danych, aby oceniać, rozwijać i ulepszać nasze usługi, produkty oraz systemy dostępne dla wszystkich klientów. </w:t>
      </w:r>
    </w:p>
    <w:p w:rsidR="00CC5D6E" w:rsidRPr="00422EBB" w:rsidRDefault="00CC5D6E" w:rsidP="00422EBB">
      <w:pPr>
        <w:rPr>
          <w:rFonts w:asciiTheme="minorHAnsi" w:hAnsiTheme="minorHAnsi" w:cstheme="minorHAnsi"/>
        </w:rPr>
      </w:pPr>
      <w:r w:rsidRPr="00422EBB">
        <w:rPr>
          <w:rFonts w:asciiTheme="minorHAnsi" w:hAnsiTheme="minorHAnsi" w:cstheme="minorHAnsi"/>
        </w:rPr>
        <w:t>Jakie dane osobowe przetwarzamy?</w:t>
      </w:r>
    </w:p>
    <w:p w:rsidR="00CC5D6E" w:rsidRPr="00422EBB" w:rsidRDefault="00CC5D6E" w:rsidP="00422EBB">
      <w:pPr>
        <w:rPr>
          <w:rFonts w:asciiTheme="minorHAnsi" w:hAnsiTheme="minorHAnsi" w:cstheme="minorHAnsi"/>
        </w:rPr>
      </w:pPr>
      <w:r w:rsidRPr="00422EBB">
        <w:rPr>
          <w:rFonts w:asciiTheme="minorHAnsi" w:hAnsiTheme="minorHAnsi" w:cstheme="minorHAnsi"/>
        </w:rPr>
        <w:t>Przetwa</w:t>
      </w:r>
      <w:r w:rsidR="004A1578" w:rsidRPr="00422EBB">
        <w:rPr>
          <w:rFonts w:asciiTheme="minorHAnsi" w:hAnsiTheme="minorHAnsi" w:cstheme="minorHAnsi"/>
        </w:rPr>
        <w:t>rzamy następujące dane osobowe:</w:t>
      </w:r>
    </w:p>
    <w:p w:rsidR="00CC5D6E" w:rsidRPr="00422EBB" w:rsidRDefault="00CC5D6E" w:rsidP="00422EBB">
      <w:pPr>
        <w:rPr>
          <w:rFonts w:asciiTheme="minorHAnsi" w:hAnsiTheme="minorHAnsi" w:cstheme="minorHAnsi"/>
        </w:rPr>
      </w:pPr>
      <w:r w:rsidRPr="00422EBB">
        <w:rPr>
          <w:rFonts w:asciiTheme="minorHAnsi" w:hAnsiTheme="minorHAnsi" w:cstheme="minorHAnsi"/>
        </w:rPr>
        <w:t>* dane kontaktowe, takie jak imię i nazwisko, adres e-mail, numer telefonu, nazwa firmy i dane rejestrowe firmy</w:t>
      </w:r>
      <w:r w:rsidR="004A1578" w:rsidRPr="00422EBB">
        <w:rPr>
          <w:rFonts w:asciiTheme="minorHAnsi" w:hAnsiTheme="minorHAnsi" w:cstheme="minorHAnsi"/>
        </w:rPr>
        <w:t>, płeć</w:t>
      </w:r>
    </w:p>
    <w:p w:rsidR="00E73F8A" w:rsidRPr="00422EBB" w:rsidRDefault="00E73F8A" w:rsidP="00422EBB">
      <w:pPr>
        <w:rPr>
          <w:rFonts w:asciiTheme="minorHAnsi" w:hAnsiTheme="minorHAnsi" w:cstheme="minorHAnsi"/>
        </w:rPr>
      </w:pPr>
      <w:r w:rsidRPr="00422EBB">
        <w:rPr>
          <w:rFonts w:asciiTheme="minorHAnsi" w:hAnsiTheme="minorHAnsi" w:cstheme="minorHAnsi"/>
        </w:rPr>
        <w:t xml:space="preserve">* dane i historię </w:t>
      </w:r>
      <w:r w:rsidR="004A1578" w:rsidRPr="00422EBB">
        <w:rPr>
          <w:rFonts w:asciiTheme="minorHAnsi" w:hAnsiTheme="minorHAnsi" w:cstheme="minorHAnsi"/>
        </w:rPr>
        <w:t xml:space="preserve">usług, </w:t>
      </w:r>
      <w:r w:rsidRPr="00422EBB">
        <w:rPr>
          <w:rFonts w:asciiTheme="minorHAnsi" w:hAnsiTheme="minorHAnsi" w:cstheme="minorHAnsi"/>
        </w:rPr>
        <w:t>płatności</w:t>
      </w:r>
    </w:p>
    <w:p w:rsidR="00E73F8A" w:rsidRPr="00422EBB" w:rsidRDefault="00E73F8A" w:rsidP="00422EBB">
      <w:pPr>
        <w:rPr>
          <w:rFonts w:asciiTheme="minorHAnsi" w:hAnsiTheme="minorHAnsi" w:cstheme="minorHAnsi"/>
        </w:rPr>
      </w:pPr>
      <w:r w:rsidRPr="00422EBB">
        <w:rPr>
          <w:rFonts w:asciiTheme="minorHAnsi" w:hAnsiTheme="minorHAnsi" w:cstheme="minorHAnsi"/>
        </w:rPr>
        <w:t>* informacje o zamówieniach</w:t>
      </w:r>
    </w:p>
    <w:p w:rsidR="00E73F8A" w:rsidRPr="00422EBB" w:rsidRDefault="00E73F8A" w:rsidP="00422EBB">
      <w:pPr>
        <w:rPr>
          <w:rFonts w:asciiTheme="minorHAnsi" w:hAnsiTheme="minorHAnsi" w:cstheme="minorHAnsi"/>
        </w:rPr>
      </w:pPr>
      <w:r w:rsidRPr="00422EBB">
        <w:rPr>
          <w:rFonts w:asciiTheme="minorHAnsi" w:hAnsiTheme="minorHAnsi" w:cstheme="minorHAnsi"/>
        </w:rPr>
        <w:t>* całą korespondencję na dany temat</w:t>
      </w:r>
    </w:p>
    <w:p w:rsidR="004A1578" w:rsidRPr="00422EBB" w:rsidRDefault="004A1578" w:rsidP="00422EBB">
      <w:pPr>
        <w:rPr>
          <w:rFonts w:asciiTheme="minorHAnsi" w:hAnsiTheme="minorHAnsi" w:cstheme="minorHAnsi"/>
        </w:rPr>
      </w:pPr>
    </w:p>
    <w:p w:rsidR="00CC5D6E" w:rsidRPr="00422EBB" w:rsidRDefault="00CC5D6E" w:rsidP="00422EBB">
      <w:pPr>
        <w:rPr>
          <w:rFonts w:asciiTheme="minorHAnsi" w:hAnsiTheme="minorHAnsi" w:cstheme="minorHAnsi"/>
          <w:b/>
        </w:rPr>
      </w:pPr>
      <w:r w:rsidRPr="00422EBB">
        <w:rPr>
          <w:rFonts w:asciiTheme="minorHAnsi" w:hAnsiTheme="minorHAnsi" w:cstheme="minorHAnsi"/>
          <w:b/>
        </w:rPr>
        <w:t>Kto ma dostęp do Twoich danych osobowych?</w:t>
      </w:r>
    </w:p>
    <w:p w:rsidR="00CC5D6E" w:rsidRPr="00422EBB" w:rsidRDefault="00CC5D6E" w:rsidP="00422EBB">
      <w:pPr>
        <w:rPr>
          <w:rFonts w:asciiTheme="minorHAnsi" w:hAnsiTheme="minorHAnsi" w:cstheme="minorHAnsi"/>
        </w:rPr>
      </w:pPr>
      <w:r w:rsidRPr="00422EBB">
        <w:rPr>
          <w:rFonts w:asciiTheme="minorHAnsi" w:hAnsiTheme="minorHAnsi" w:cstheme="minorHAnsi"/>
        </w:rPr>
        <w:t>Dane przekazywane firmom zewnętrznym są używane wyłącznie do świadczenia usługi wymienionej powyżej i umożliwiają one agencjom marketingowym oraz dostawcom technicznym dystrybucję cyf</w:t>
      </w:r>
      <w:r w:rsidR="004A1578" w:rsidRPr="00422EBB">
        <w:rPr>
          <w:rFonts w:asciiTheme="minorHAnsi" w:hAnsiTheme="minorHAnsi" w:cstheme="minorHAnsi"/>
        </w:rPr>
        <w:t>rowych i drukowanych materiałów marketingowych.</w:t>
      </w:r>
    </w:p>
    <w:p w:rsidR="00CC5D6E" w:rsidRPr="00422EBB" w:rsidRDefault="00CC5D6E" w:rsidP="00422EBB">
      <w:pPr>
        <w:rPr>
          <w:rFonts w:asciiTheme="minorHAnsi" w:hAnsiTheme="minorHAnsi" w:cstheme="minorHAnsi"/>
        </w:rPr>
      </w:pPr>
    </w:p>
    <w:p w:rsidR="00CC5D6E" w:rsidRPr="00422EBB" w:rsidRDefault="00CC5D6E" w:rsidP="00422EBB">
      <w:pPr>
        <w:rPr>
          <w:rFonts w:asciiTheme="minorHAnsi" w:hAnsiTheme="minorHAnsi" w:cstheme="minorHAnsi"/>
          <w:b/>
        </w:rPr>
      </w:pPr>
      <w:r w:rsidRPr="00422EBB">
        <w:rPr>
          <w:rFonts w:asciiTheme="minorHAnsi" w:hAnsiTheme="minorHAnsi" w:cstheme="minorHAnsi"/>
          <w:b/>
        </w:rPr>
        <w:t>Jak długo przechowujemy Twoje dane?</w:t>
      </w:r>
    </w:p>
    <w:p w:rsidR="00CC5D6E" w:rsidRPr="00422EBB" w:rsidRDefault="008578D0" w:rsidP="00422EBB">
      <w:pPr>
        <w:rPr>
          <w:rFonts w:asciiTheme="minorHAnsi" w:hAnsiTheme="minorHAnsi" w:cstheme="minorHAnsi"/>
        </w:rPr>
      </w:pPr>
      <w:r w:rsidRPr="00422EBB">
        <w:rPr>
          <w:rFonts w:asciiTheme="minorHAnsi" w:hAnsiTheme="minorHAnsi" w:cstheme="minorHAnsi"/>
        </w:rPr>
        <w:t>Dane są przetwarzane do czasu cofnięcia zgody (skutecznego wniesienia sprzeciwu) lub osiągnięcia celu przetwarzania l</w:t>
      </w:r>
      <w:r w:rsidRPr="00422EBB">
        <w:rPr>
          <w:rFonts w:asciiTheme="minorHAnsi" w:hAnsiTheme="minorHAnsi" w:cstheme="minorHAnsi"/>
        </w:rPr>
        <w:t>ub utraty przydatności danych.</w:t>
      </w:r>
    </w:p>
    <w:p w:rsidR="00CC5D6E" w:rsidRPr="00422EBB" w:rsidRDefault="00CC5D6E" w:rsidP="00422EBB">
      <w:pPr>
        <w:rPr>
          <w:rFonts w:asciiTheme="minorHAnsi" w:hAnsiTheme="minorHAnsi" w:cstheme="minorHAnsi"/>
        </w:rPr>
      </w:pPr>
      <w:r w:rsidRPr="00422EBB">
        <w:rPr>
          <w:rFonts w:asciiTheme="minorHAnsi" w:hAnsiTheme="minorHAnsi" w:cstheme="minorHAnsi"/>
        </w:rPr>
        <w:t>W przypadku materiałów marketingowych wysyłanych pocztą e-mail uznamy Cię za nieakt</w:t>
      </w:r>
      <w:r w:rsidR="008578D0" w:rsidRPr="00422EBB">
        <w:rPr>
          <w:rFonts w:asciiTheme="minorHAnsi" w:hAnsiTheme="minorHAnsi" w:cstheme="minorHAnsi"/>
        </w:rPr>
        <w:t>ywnego klienta, jeśli w ciągu 24</w:t>
      </w:r>
      <w:r w:rsidRPr="00422EBB">
        <w:rPr>
          <w:rFonts w:asciiTheme="minorHAnsi" w:hAnsiTheme="minorHAnsi" w:cstheme="minorHAnsi"/>
        </w:rPr>
        <w:t xml:space="preserve"> miesięcy nie otworzysz żadnej wiadomości e-mail od nas. Po upływie tego czasu Twoje dane osobowe zostaną usunięte.</w:t>
      </w:r>
    </w:p>
    <w:p w:rsidR="00196BF9" w:rsidRPr="00422EBB" w:rsidRDefault="00196BF9" w:rsidP="00422EBB">
      <w:pPr>
        <w:rPr>
          <w:rFonts w:asciiTheme="minorHAnsi" w:hAnsiTheme="minorHAnsi" w:cstheme="minorHAnsi"/>
        </w:rPr>
      </w:pPr>
    </w:p>
    <w:p w:rsidR="007B2765" w:rsidRPr="00422EBB" w:rsidRDefault="00794A27" w:rsidP="00422EBB">
      <w:pPr>
        <w:rPr>
          <w:rFonts w:asciiTheme="minorHAnsi" w:hAnsiTheme="minorHAnsi" w:cstheme="minorHAnsi"/>
        </w:rPr>
      </w:pPr>
      <w:r w:rsidRPr="00422EBB">
        <w:rPr>
          <w:rFonts w:asciiTheme="minorHAnsi" w:hAnsiTheme="minorHAnsi" w:cstheme="minorHAnsi"/>
        </w:rPr>
        <w:t xml:space="preserve">Polityka </w:t>
      </w:r>
      <w:proofErr w:type="spellStart"/>
      <w:r w:rsidRPr="00422EBB">
        <w:rPr>
          <w:rFonts w:asciiTheme="minorHAnsi" w:hAnsiTheme="minorHAnsi" w:cstheme="minorHAnsi"/>
        </w:rPr>
        <w:t>Cookies</w:t>
      </w:r>
      <w:proofErr w:type="spellEnd"/>
    </w:p>
    <w:p w:rsidR="007B2765" w:rsidRPr="00422EBB" w:rsidRDefault="007B2765" w:rsidP="00422EBB">
      <w:pPr>
        <w:rPr>
          <w:rFonts w:asciiTheme="minorHAnsi" w:hAnsiTheme="minorHAnsi" w:cstheme="minorHAnsi"/>
          <w:b/>
        </w:rPr>
      </w:pPr>
      <w:r w:rsidRPr="00422EBB">
        <w:rPr>
          <w:rFonts w:asciiTheme="minorHAnsi" w:hAnsiTheme="minorHAnsi" w:cstheme="minorHAnsi"/>
          <w:b/>
        </w:rPr>
        <w:t>Jak używamy plików cookie?</w:t>
      </w:r>
    </w:p>
    <w:p w:rsidR="007B2765" w:rsidRPr="00422EBB" w:rsidRDefault="007B2765" w:rsidP="00422EBB">
      <w:pPr>
        <w:rPr>
          <w:rFonts w:asciiTheme="minorHAnsi" w:hAnsiTheme="minorHAnsi" w:cstheme="minorHAnsi"/>
        </w:rPr>
      </w:pPr>
      <w:r w:rsidRPr="00422EBB">
        <w:rPr>
          <w:rFonts w:asciiTheme="minorHAnsi" w:hAnsiTheme="minorHAnsi" w:cstheme="minorHAnsi"/>
        </w:rPr>
        <w:t>Cookie to mały plik tekstowy, który jest zapisywany na dysku Twojego komputera lub urządzenia mobilnego, a następnie, podczas kolejnych wizyt,</w:t>
      </w:r>
      <w:r w:rsidR="001811C3" w:rsidRPr="00422EBB">
        <w:rPr>
          <w:rFonts w:asciiTheme="minorHAnsi" w:hAnsiTheme="minorHAnsi" w:cstheme="minorHAnsi"/>
        </w:rPr>
        <w:t xml:space="preserve"> pobierany z niego. Jeśli korzys</w:t>
      </w:r>
      <w:r w:rsidRPr="00422EBB">
        <w:rPr>
          <w:rFonts w:asciiTheme="minorHAnsi" w:hAnsiTheme="minorHAnsi" w:cstheme="minorHAnsi"/>
        </w:rPr>
        <w:t>tasz z naszych usług, zakładamy, że zgadzasz</w:t>
      </w:r>
      <w:r w:rsidR="00293484" w:rsidRPr="00422EBB">
        <w:rPr>
          <w:rFonts w:asciiTheme="minorHAnsi" w:hAnsiTheme="minorHAnsi" w:cstheme="minorHAnsi"/>
        </w:rPr>
        <w:t xml:space="preserve"> się na używanie plików cookie.</w:t>
      </w:r>
    </w:p>
    <w:p w:rsidR="007B2765" w:rsidRPr="00422EBB" w:rsidRDefault="007B2765" w:rsidP="00422EBB">
      <w:pPr>
        <w:rPr>
          <w:rFonts w:asciiTheme="minorHAnsi" w:hAnsiTheme="minorHAnsi" w:cstheme="minorHAnsi"/>
        </w:rPr>
      </w:pPr>
      <w:r w:rsidRPr="00422EBB">
        <w:rPr>
          <w:rFonts w:asciiTheme="minorHAnsi" w:hAnsiTheme="minorHAnsi" w:cstheme="minorHAnsi"/>
        </w:rPr>
        <w:t>Używamy zarówno naszych plików cookie, jak i plików cookie podmiotów zewnętrznych w celu gromadzenia statystyk oraz danych użytkowników w formie zagregowanej oraz indywidualnej, a także narzędzi analitycznych do optymalizacji naszej strony i przedstawiania oferty i</w:t>
      </w:r>
      <w:r w:rsidR="001811C3" w:rsidRPr="00422EBB">
        <w:rPr>
          <w:rFonts w:asciiTheme="minorHAnsi" w:hAnsiTheme="minorHAnsi" w:cstheme="minorHAnsi"/>
        </w:rPr>
        <w:t xml:space="preserve">nteresującej dla użytkownika.  </w:t>
      </w:r>
    </w:p>
    <w:p w:rsidR="007B2765" w:rsidRPr="00422EBB" w:rsidRDefault="007B2765" w:rsidP="00422EBB">
      <w:pPr>
        <w:rPr>
          <w:rFonts w:asciiTheme="minorHAnsi" w:hAnsiTheme="minorHAnsi" w:cstheme="minorHAnsi"/>
        </w:rPr>
      </w:pPr>
      <w:r w:rsidRPr="00422EBB">
        <w:rPr>
          <w:rFonts w:asciiTheme="minorHAnsi" w:hAnsiTheme="minorHAnsi" w:cstheme="minorHAnsi"/>
        </w:rPr>
        <w:t xml:space="preserve">Niektóre pliki cookie podmiotów zewnętrznych są dodawane przez usługi, które są dostępne na naszych stronach, ale znajdują się poza naszą kontrolą. Te pliki cookie są dodawane przez serwisy społecznościowe, takie jak Twitter, Facebook czy </w:t>
      </w:r>
      <w:r w:rsidR="00D5494F" w:rsidRPr="00422EBB">
        <w:rPr>
          <w:rFonts w:asciiTheme="minorHAnsi" w:hAnsiTheme="minorHAnsi" w:cstheme="minorHAnsi"/>
        </w:rPr>
        <w:t xml:space="preserve">LinkedIn </w:t>
      </w:r>
      <w:r w:rsidRPr="00422EBB">
        <w:rPr>
          <w:rFonts w:asciiTheme="minorHAnsi" w:hAnsiTheme="minorHAnsi" w:cstheme="minorHAnsi"/>
        </w:rPr>
        <w:t>i są powiązane z możliwością użytkownika do udostępniania treści w serwisach, któryc</w:t>
      </w:r>
      <w:r w:rsidR="001811C3" w:rsidRPr="00422EBB">
        <w:rPr>
          <w:rFonts w:asciiTheme="minorHAnsi" w:hAnsiTheme="minorHAnsi" w:cstheme="minorHAnsi"/>
        </w:rPr>
        <w:t>h ikony są widoczne na stronie.</w:t>
      </w:r>
    </w:p>
    <w:p w:rsidR="007B2765" w:rsidRPr="00422EBB" w:rsidRDefault="007B2765" w:rsidP="00422EBB">
      <w:pPr>
        <w:rPr>
          <w:rFonts w:asciiTheme="minorHAnsi" w:hAnsiTheme="minorHAnsi" w:cstheme="minorHAnsi"/>
        </w:rPr>
      </w:pPr>
      <w:r w:rsidRPr="00422EBB">
        <w:rPr>
          <w:rFonts w:asciiTheme="minorHAnsi" w:hAnsiTheme="minorHAnsi" w:cstheme="minorHAnsi"/>
        </w:rPr>
        <w:t>Używamy także zewnętrznych plików cookie, które monitorują, w jaki sposób użytkownik korzysta z innych witryn – dzięki czemu możemy też udostępniać materiały marketingowe na innych stronach/w innych kanałach komunikacji.</w:t>
      </w:r>
    </w:p>
    <w:p w:rsidR="007B2765" w:rsidRPr="00422EBB" w:rsidRDefault="007B2765" w:rsidP="00422EBB">
      <w:pPr>
        <w:rPr>
          <w:rFonts w:asciiTheme="minorHAnsi" w:hAnsiTheme="minorHAnsi" w:cstheme="minorHAnsi"/>
        </w:rPr>
      </w:pPr>
    </w:p>
    <w:p w:rsidR="007B2765" w:rsidRPr="00422EBB" w:rsidRDefault="007B2765" w:rsidP="00422EBB">
      <w:pPr>
        <w:rPr>
          <w:rFonts w:asciiTheme="minorHAnsi" w:hAnsiTheme="minorHAnsi" w:cstheme="minorHAnsi"/>
          <w:b/>
        </w:rPr>
      </w:pPr>
      <w:r w:rsidRPr="00422EBB">
        <w:rPr>
          <w:rFonts w:asciiTheme="minorHAnsi" w:hAnsiTheme="minorHAnsi" w:cstheme="minorHAnsi"/>
          <w:b/>
        </w:rPr>
        <w:t>Jaki rodzaj danych osobowych przetwarzamy?</w:t>
      </w:r>
    </w:p>
    <w:p w:rsidR="007B2765" w:rsidRPr="00422EBB" w:rsidRDefault="007B2765" w:rsidP="00422EBB">
      <w:pPr>
        <w:rPr>
          <w:rFonts w:asciiTheme="minorHAnsi" w:hAnsiTheme="minorHAnsi" w:cstheme="minorHAnsi"/>
        </w:rPr>
      </w:pPr>
      <w:r w:rsidRPr="00422EBB">
        <w:rPr>
          <w:rFonts w:asciiTheme="minorHAnsi" w:hAnsiTheme="minorHAnsi" w:cstheme="minorHAnsi"/>
        </w:rPr>
        <w:t>Będziemy także przetwarzać następujące dane osobowe uzyskane dzięki plikom cookie:</w:t>
      </w:r>
    </w:p>
    <w:p w:rsidR="007B2765" w:rsidRPr="00422EBB" w:rsidRDefault="007B2765" w:rsidP="00422EBB">
      <w:pPr>
        <w:rPr>
          <w:rFonts w:asciiTheme="minorHAnsi" w:hAnsiTheme="minorHAnsi" w:cstheme="minorHAnsi"/>
        </w:rPr>
      </w:pPr>
      <w:r w:rsidRPr="00422EBB">
        <w:rPr>
          <w:rFonts w:asciiTheme="minorHAnsi" w:hAnsiTheme="minorHAnsi" w:cstheme="minorHAnsi"/>
        </w:rPr>
        <w:t>* historia kliknięć</w:t>
      </w:r>
    </w:p>
    <w:p w:rsidR="007B2765" w:rsidRPr="00422EBB" w:rsidRDefault="007B2765" w:rsidP="00422EBB">
      <w:pPr>
        <w:rPr>
          <w:rFonts w:asciiTheme="minorHAnsi" w:hAnsiTheme="minorHAnsi" w:cstheme="minorHAnsi"/>
        </w:rPr>
      </w:pPr>
      <w:r w:rsidRPr="00422EBB">
        <w:rPr>
          <w:rFonts w:asciiTheme="minorHAnsi" w:hAnsiTheme="minorHAnsi" w:cstheme="minorHAnsi"/>
        </w:rPr>
        <w:t>* historia nawigacji i przeglądania</w:t>
      </w:r>
    </w:p>
    <w:p w:rsidR="007B2765" w:rsidRPr="00422EBB" w:rsidRDefault="007B2765" w:rsidP="00422EBB">
      <w:pPr>
        <w:rPr>
          <w:rFonts w:asciiTheme="minorHAnsi" w:hAnsiTheme="minorHAnsi" w:cstheme="minorHAnsi"/>
        </w:rPr>
      </w:pPr>
    </w:p>
    <w:p w:rsidR="007B2765" w:rsidRPr="00422EBB" w:rsidRDefault="007B2765" w:rsidP="00422EBB">
      <w:pPr>
        <w:rPr>
          <w:rFonts w:asciiTheme="minorHAnsi" w:hAnsiTheme="minorHAnsi" w:cstheme="minorHAnsi"/>
          <w:b/>
        </w:rPr>
      </w:pPr>
      <w:r w:rsidRPr="00422EBB">
        <w:rPr>
          <w:rFonts w:asciiTheme="minorHAnsi" w:hAnsiTheme="minorHAnsi" w:cstheme="minorHAnsi"/>
          <w:b/>
        </w:rPr>
        <w:t>Kto ma dostęp do Twoich danych osobowych?</w:t>
      </w:r>
    </w:p>
    <w:p w:rsidR="007B2765" w:rsidRPr="00422EBB" w:rsidRDefault="007B2765" w:rsidP="00422EBB">
      <w:pPr>
        <w:rPr>
          <w:rFonts w:asciiTheme="minorHAnsi" w:hAnsiTheme="minorHAnsi" w:cstheme="minorHAnsi"/>
        </w:rPr>
      </w:pPr>
      <w:r w:rsidRPr="00422EBB">
        <w:rPr>
          <w:rFonts w:asciiTheme="minorHAnsi" w:hAnsiTheme="minorHAnsi" w:cstheme="minorHAnsi"/>
        </w:rPr>
        <w:t xml:space="preserve">Dane przekazywane firmom zewnętrznym są używane wyłącznie do świadczenia usług wymienionych powyżej. Używamy narzędzi analitycznych do gromadzenia danych statystycznych w celu optymalizowania naszej witryny i przedstawiania informacji, które mogą Cię zainteresować. </w:t>
      </w:r>
    </w:p>
    <w:p w:rsidR="007B2765" w:rsidRPr="00422EBB" w:rsidRDefault="007B2765" w:rsidP="00422EBB">
      <w:pPr>
        <w:rPr>
          <w:rFonts w:asciiTheme="minorHAnsi" w:hAnsiTheme="minorHAnsi" w:cstheme="minorHAnsi"/>
        </w:rPr>
      </w:pPr>
    </w:p>
    <w:p w:rsidR="005234BE" w:rsidRPr="00422EBB" w:rsidRDefault="005234BE" w:rsidP="00422EBB">
      <w:pPr>
        <w:rPr>
          <w:rFonts w:asciiTheme="minorHAnsi" w:hAnsiTheme="minorHAnsi" w:cstheme="minorHAnsi"/>
        </w:rPr>
      </w:pPr>
      <w:r w:rsidRPr="00422EBB">
        <w:rPr>
          <w:rFonts w:asciiTheme="minorHAnsi" w:hAnsiTheme="minorHAnsi" w:cstheme="minorHAnsi"/>
          <w:b/>
        </w:rPr>
        <w:t>Twoje prawo do niewyrażenia zgody na przetwarzanie danych osobowych</w:t>
      </w:r>
      <w:r w:rsidRPr="00422EBB">
        <w:rPr>
          <w:rFonts w:asciiTheme="minorHAnsi" w:hAnsiTheme="minorHAnsi" w:cstheme="minorHAnsi"/>
        </w:rPr>
        <w:t>:</w:t>
      </w:r>
    </w:p>
    <w:p w:rsidR="005234BE" w:rsidRPr="00422EBB" w:rsidRDefault="005234BE" w:rsidP="00422EBB">
      <w:pPr>
        <w:rPr>
          <w:rFonts w:asciiTheme="minorHAnsi" w:hAnsiTheme="minorHAnsi" w:cstheme="minorHAnsi"/>
        </w:rPr>
      </w:pPr>
      <w:r w:rsidRPr="00422EBB">
        <w:rPr>
          <w:rFonts w:asciiTheme="minorHAnsi" w:hAnsiTheme="minorHAnsi" w:cstheme="minorHAnsi"/>
        </w:rPr>
        <w:lastRenderedPageBreak/>
        <w:t xml:space="preserve">Masz prawo nie wyrazić zgody na przetwarzanie przez </w:t>
      </w:r>
      <w:proofErr w:type="spellStart"/>
      <w:r w:rsidRPr="00422EBB">
        <w:rPr>
          <w:rFonts w:asciiTheme="minorHAnsi" w:hAnsiTheme="minorHAnsi" w:cstheme="minorHAnsi"/>
        </w:rPr>
        <w:t>Bevent</w:t>
      </w:r>
      <w:proofErr w:type="spellEnd"/>
      <w:r w:rsidRPr="00422EBB">
        <w:rPr>
          <w:rFonts w:asciiTheme="minorHAnsi" w:hAnsiTheme="minorHAnsi" w:cstheme="minorHAnsi"/>
        </w:rPr>
        <w:t xml:space="preserve"> – Consulting </w:t>
      </w:r>
      <w:r w:rsidR="00E44014" w:rsidRPr="00422EBB">
        <w:rPr>
          <w:rFonts w:asciiTheme="minorHAnsi" w:hAnsiTheme="minorHAnsi" w:cstheme="minorHAnsi"/>
        </w:rPr>
        <w:t>&amp; Mar</w:t>
      </w:r>
      <w:r w:rsidRPr="00422EBB">
        <w:rPr>
          <w:rFonts w:asciiTheme="minorHAnsi" w:hAnsiTheme="minorHAnsi" w:cstheme="minorHAnsi"/>
        </w:rPr>
        <w:t xml:space="preserve">keting </w:t>
      </w:r>
      <w:r w:rsidRPr="00422EBB">
        <w:rPr>
          <w:rFonts w:asciiTheme="minorHAnsi" w:hAnsiTheme="minorHAnsi" w:cstheme="minorHAnsi"/>
        </w:rPr>
        <w:t xml:space="preserve"> Twoich danych osobowych na podstawie uzasadnionego interesu firmy. Aby to zrobić, zmień domyślne ustawienia przeglądarki w celu uniknięcia zamieszczenia plików „</w:t>
      </w:r>
      <w:proofErr w:type="spellStart"/>
      <w:r w:rsidRPr="00422EBB">
        <w:rPr>
          <w:rFonts w:asciiTheme="minorHAnsi" w:hAnsiTheme="minorHAnsi" w:cstheme="minorHAnsi"/>
        </w:rPr>
        <w:t>cookies</w:t>
      </w:r>
      <w:proofErr w:type="spellEnd"/>
      <w:r w:rsidRPr="00422EBB">
        <w:rPr>
          <w:rFonts w:asciiTheme="minorHAnsi" w:hAnsiTheme="minorHAnsi" w:cstheme="minorHAnsi"/>
        </w:rPr>
        <w:t>” na swoim urządzeniu. Ustawienia te mogą zostać zmienione w taki sposób, aby blokować automatyczną obsługę plików „</w:t>
      </w:r>
      <w:proofErr w:type="spellStart"/>
      <w:r w:rsidRPr="00422EBB">
        <w:rPr>
          <w:rFonts w:asciiTheme="minorHAnsi" w:hAnsiTheme="minorHAnsi" w:cstheme="minorHAnsi"/>
        </w:rPr>
        <w:t>cookies</w:t>
      </w:r>
      <w:proofErr w:type="spellEnd"/>
      <w:r w:rsidRPr="00422EBB">
        <w:rPr>
          <w:rFonts w:asciiTheme="minorHAnsi" w:hAnsiTheme="minorHAnsi" w:cstheme="minorHAnsi"/>
        </w:rPr>
        <w:t>” w ustawieniach przeglądarki internetowej bądź informować o ich każdorazowym przesłaniu na urządzenie użytkownika. Szczegółowe informacje o możliwości i sposobach obsługi plików „</w:t>
      </w:r>
      <w:proofErr w:type="spellStart"/>
      <w:r w:rsidRPr="00422EBB">
        <w:rPr>
          <w:rFonts w:asciiTheme="minorHAnsi" w:hAnsiTheme="minorHAnsi" w:cstheme="minorHAnsi"/>
        </w:rPr>
        <w:t>cookies</w:t>
      </w:r>
      <w:proofErr w:type="spellEnd"/>
      <w:r w:rsidRPr="00422EBB">
        <w:rPr>
          <w:rFonts w:asciiTheme="minorHAnsi" w:hAnsiTheme="minorHAnsi" w:cstheme="minorHAnsi"/>
        </w:rPr>
        <w:t>” dostępne są w ustawieniach oprogramowan</w:t>
      </w:r>
      <w:r w:rsidR="00E44014" w:rsidRPr="00422EBB">
        <w:rPr>
          <w:rFonts w:asciiTheme="minorHAnsi" w:hAnsiTheme="minorHAnsi" w:cstheme="minorHAnsi"/>
        </w:rPr>
        <w:t>ia (przeglądarki internetowej).</w:t>
      </w:r>
    </w:p>
    <w:p w:rsidR="00196BF9" w:rsidRPr="00422EBB" w:rsidRDefault="005234BE" w:rsidP="00422EBB">
      <w:pPr>
        <w:rPr>
          <w:rFonts w:asciiTheme="minorHAnsi" w:hAnsiTheme="minorHAnsi" w:cstheme="minorHAnsi"/>
        </w:rPr>
      </w:pPr>
      <w:r w:rsidRPr="00422EBB">
        <w:rPr>
          <w:rFonts w:asciiTheme="minorHAnsi" w:hAnsiTheme="minorHAnsi" w:cstheme="minorHAnsi"/>
        </w:rPr>
        <w:t>Usunięcie lub blokada plików „</w:t>
      </w:r>
      <w:proofErr w:type="spellStart"/>
      <w:r w:rsidRPr="00422EBB">
        <w:rPr>
          <w:rFonts w:asciiTheme="minorHAnsi" w:hAnsiTheme="minorHAnsi" w:cstheme="minorHAnsi"/>
        </w:rPr>
        <w:t>cookies</w:t>
      </w:r>
      <w:proofErr w:type="spellEnd"/>
      <w:r w:rsidRPr="00422EBB">
        <w:rPr>
          <w:rFonts w:asciiTheme="minorHAnsi" w:hAnsiTheme="minorHAnsi" w:cstheme="minorHAnsi"/>
        </w:rPr>
        <w:t>” może wiązać się z tym, że niektóre sekcje naszych stron internetowych nie będą funkcjonowały poprawnie.</w:t>
      </w:r>
    </w:p>
    <w:p w:rsidR="001D0FE8" w:rsidRPr="00422EBB" w:rsidRDefault="001D0FE8" w:rsidP="00422EBB">
      <w:pPr>
        <w:rPr>
          <w:rFonts w:asciiTheme="minorHAnsi" w:hAnsiTheme="minorHAnsi" w:cstheme="minorHAnsi"/>
          <w:sz w:val="24"/>
          <w:szCs w:val="24"/>
        </w:rPr>
      </w:pPr>
    </w:p>
    <w:sectPr w:rsidR="001D0FE8" w:rsidRPr="00422EB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B6" w:rsidRDefault="00821EB6" w:rsidP="005E4A6C">
      <w:pPr>
        <w:spacing w:line="240" w:lineRule="auto"/>
      </w:pPr>
      <w:r>
        <w:separator/>
      </w:r>
    </w:p>
  </w:endnote>
  <w:endnote w:type="continuationSeparator" w:id="0">
    <w:p w:rsidR="00821EB6" w:rsidRDefault="00821EB6" w:rsidP="005E4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1F" w:rsidRPr="006D4E1F" w:rsidRDefault="006D4E1F" w:rsidP="006D4E1F">
    <w:pPr>
      <w:pStyle w:val="Stopk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B6" w:rsidRDefault="00821EB6" w:rsidP="005E4A6C">
      <w:pPr>
        <w:spacing w:line="240" w:lineRule="auto"/>
      </w:pPr>
      <w:r>
        <w:separator/>
      </w:r>
    </w:p>
  </w:footnote>
  <w:footnote w:type="continuationSeparator" w:id="0">
    <w:p w:rsidR="00821EB6" w:rsidRDefault="00821EB6" w:rsidP="005E4A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1F" w:rsidRDefault="006D4E1F">
    <w:pPr>
      <w:pStyle w:val="Nagwek"/>
    </w:pPr>
  </w:p>
  <w:p w:rsidR="006D4E1F" w:rsidRDefault="001C7903">
    <w:pPr>
      <w:pStyle w:val="Nagwek"/>
    </w:pPr>
    <w:r>
      <w:rPr>
        <w:noProof/>
      </w:rPr>
      <w:drawing>
        <wp:inline distT="0" distB="0" distL="0" distR="0" wp14:anchorId="57E80605" wp14:editId="7B3BDAC2">
          <wp:extent cx="676507" cy="676507"/>
          <wp:effectExtent l="0" t="0" r="0" b="0"/>
          <wp:docPr id="3" name="Obraz 3" descr="G:\Bevent Consulting &amp; Marketing 2020 2021\logo BEVENT Consulting &amp; Marketing\Bevent_m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vent Consulting &amp; Marketing 2020 2021\logo BEVENT Consulting &amp; Marketing\Bevent_min2.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76496" cy="676496"/>
                  </a:xfrm>
                  <a:prstGeom prst="rect">
                    <a:avLst/>
                  </a:prstGeom>
                  <a:noFill/>
                  <a:ln>
                    <a:noFill/>
                  </a:ln>
                </pic:spPr>
              </pic:pic>
            </a:graphicData>
          </a:graphic>
        </wp:inline>
      </w:drawing>
    </w:r>
  </w:p>
  <w:p w:rsidR="006D4E1F" w:rsidRDefault="006D4E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EF7"/>
    <w:multiLevelType w:val="multilevel"/>
    <w:tmpl w:val="0FD496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400339"/>
    <w:multiLevelType w:val="multilevel"/>
    <w:tmpl w:val="0FD496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4D7252"/>
    <w:multiLevelType w:val="hybridMultilevel"/>
    <w:tmpl w:val="F8986A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1A72E8D"/>
    <w:multiLevelType w:val="hybridMultilevel"/>
    <w:tmpl w:val="A2C00E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DE050B"/>
    <w:multiLevelType w:val="hybridMultilevel"/>
    <w:tmpl w:val="5EBE0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AB50ED"/>
    <w:multiLevelType w:val="multilevel"/>
    <w:tmpl w:val="C02AC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B5502"/>
    <w:multiLevelType w:val="hybridMultilevel"/>
    <w:tmpl w:val="0D3CF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275FF0"/>
    <w:multiLevelType w:val="hybridMultilevel"/>
    <w:tmpl w:val="97DA180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44F49D2"/>
    <w:multiLevelType w:val="hybridMultilevel"/>
    <w:tmpl w:val="289440EC"/>
    <w:lvl w:ilvl="0" w:tplc="A98E605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2C467E"/>
    <w:multiLevelType w:val="hybridMultilevel"/>
    <w:tmpl w:val="3F3AF6F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608F0BB2"/>
    <w:multiLevelType w:val="hybridMultilevel"/>
    <w:tmpl w:val="C65C33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18B66C0"/>
    <w:multiLevelType w:val="multilevel"/>
    <w:tmpl w:val="3EC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59771D"/>
    <w:multiLevelType w:val="hybridMultilevel"/>
    <w:tmpl w:val="EE0A9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ED5200E"/>
    <w:multiLevelType w:val="multilevel"/>
    <w:tmpl w:val="F1E43B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E94D7F"/>
    <w:multiLevelType w:val="hybridMultilevel"/>
    <w:tmpl w:val="9940B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5C6B9B"/>
    <w:multiLevelType w:val="hybridMultilevel"/>
    <w:tmpl w:val="D78C98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4"/>
  </w:num>
  <w:num w:numId="4">
    <w:abstractNumId w:val="12"/>
  </w:num>
  <w:num w:numId="5">
    <w:abstractNumId w:val="14"/>
  </w:num>
  <w:num w:numId="6">
    <w:abstractNumId w:val="10"/>
  </w:num>
  <w:num w:numId="7">
    <w:abstractNumId w:val="3"/>
  </w:num>
  <w:num w:numId="8">
    <w:abstractNumId w:val="0"/>
  </w:num>
  <w:num w:numId="9">
    <w:abstractNumId w:val="13"/>
  </w:num>
  <w:num w:numId="10">
    <w:abstractNumId w:val="9"/>
  </w:num>
  <w:num w:numId="11">
    <w:abstractNumId w:val="15"/>
  </w:num>
  <w:num w:numId="12">
    <w:abstractNumId w:val="7"/>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8C"/>
    <w:rsid w:val="00001BDC"/>
    <w:rsid w:val="00017D59"/>
    <w:rsid w:val="00021166"/>
    <w:rsid w:val="00024B90"/>
    <w:rsid w:val="0003125A"/>
    <w:rsid w:val="00044451"/>
    <w:rsid w:val="00062FFB"/>
    <w:rsid w:val="000639A5"/>
    <w:rsid w:val="00066DFD"/>
    <w:rsid w:val="00070047"/>
    <w:rsid w:val="00070F54"/>
    <w:rsid w:val="00076A1B"/>
    <w:rsid w:val="00080AA3"/>
    <w:rsid w:val="000835F3"/>
    <w:rsid w:val="000A26EF"/>
    <w:rsid w:val="000A4403"/>
    <w:rsid w:val="000A4425"/>
    <w:rsid w:val="000B3A0B"/>
    <w:rsid w:val="000D54E8"/>
    <w:rsid w:val="000F2524"/>
    <w:rsid w:val="000F3F38"/>
    <w:rsid w:val="000F67DA"/>
    <w:rsid w:val="00124E05"/>
    <w:rsid w:val="001348CE"/>
    <w:rsid w:val="00141F8B"/>
    <w:rsid w:val="0017262C"/>
    <w:rsid w:val="001811C3"/>
    <w:rsid w:val="00184A76"/>
    <w:rsid w:val="00186FAE"/>
    <w:rsid w:val="00196BF9"/>
    <w:rsid w:val="001A0170"/>
    <w:rsid w:val="001A41CB"/>
    <w:rsid w:val="001A7B84"/>
    <w:rsid w:val="001B3C9D"/>
    <w:rsid w:val="001C5058"/>
    <w:rsid w:val="001C7903"/>
    <w:rsid w:val="001D0FE8"/>
    <w:rsid w:val="001D328A"/>
    <w:rsid w:val="001E7A4B"/>
    <w:rsid w:val="001F001E"/>
    <w:rsid w:val="00206334"/>
    <w:rsid w:val="00206BBE"/>
    <w:rsid w:val="002166D8"/>
    <w:rsid w:val="00222741"/>
    <w:rsid w:val="00234E57"/>
    <w:rsid w:val="002351BA"/>
    <w:rsid w:val="00235AD4"/>
    <w:rsid w:val="00281332"/>
    <w:rsid w:val="00286578"/>
    <w:rsid w:val="00286B63"/>
    <w:rsid w:val="00293484"/>
    <w:rsid w:val="002A71E2"/>
    <w:rsid w:val="002A752B"/>
    <w:rsid w:val="002B6132"/>
    <w:rsid w:val="002C2967"/>
    <w:rsid w:val="002C5284"/>
    <w:rsid w:val="002D6831"/>
    <w:rsid w:val="002E25D6"/>
    <w:rsid w:val="003358F1"/>
    <w:rsid w:val="00336761"/>
    <w:rsid w:val="003579FC"/>
    <w:rsid w:val="00362199"/>
    <w:rsid w:val="00397D29"/>
    <w:rsid w:val="003A2FFF"/>
    <w:rsid w:val="003A52A7"/>
    <w:rsid w:val="003A5F8D"/>
    <w:rsid w:val="003B5673"/>
    <w:rsid w:val="003C6FF6"/>
    <w:rsid w:val="003E6304"/>
    <w:rsid w:val="003F0501"/>
    <w:rsid w:val="00406FA7"/>
    <w:rsid w:val="00422EBB"/>
    <w:rsid w:val="00424C75"/>
    <w:rsid w:val="0044168D"/>
    <w:rsid w:val="00447786"/>
    <w:rsid w:val="0047069F"/>
    <w:rsid w:val="00475AA4"/>
    <w:rsid w:val="0049076B"/>
    <w:rsid w:val="004A1578"/>
    <w:rsid w:val="004C7704"/>
    <w:rsid w:val="004D41AB"/>
    <w:rsid w:val="004E478C"/>
    <w:rsid w:val="004E7919"/>
    <w:rsid w:val="004F35C7"/>
    <w:rsid w:val="004F4268"/>
    <w:rsid w:val="00500592"/>
    <w:rsid w:val="005039D5"/>
    <w:rsid w:val="0050480F"/>
    <w:rsid w:val="005234BE"/>
    <w:rsid w:val="00533E8F"/>
    <w:rsid w:val="0053505D"/>
    <w:rsid w:val="00537829"/>
    <w:rsid w:val="0054128E"/>
    <w:rsid w:val="00552DA5"/>
    <w:rsid w:val="005566E9"/>
    <w:rsid w:val="005609B0"/>
    <w:rsid w:val="005779F9"/>
    <w:rsid w:val="005864C1"/>
    <w:rsid w:val="005928E0"/>
    <w:rsid w:val="005B01CB"/>
    <w:rsid w:val="005C5B9B"/>
    <w:rsid w:val="005D3842"/>
    <w:rsid w:val="005D3B49"/>
    <w:rsid w:val="005D5321"/>
    <w:rsid w:val="005D5E62"/>
    <w:rsid w:val="005E216E"/>
    <w:rsid w:val="005E2787"/>
    <w:rsid w:val="005E4A6C"/>
    <w:rsid w:val="005E4E1F"/>
    <w:rsid w:val="005F71E1"/>
    <w:rsid w:val="00612860"/>
    <w:rsid w:val="0061336C"/>
    <w:rsid w:val="006166D6"/>
    <w:rsid w:val="00643AD1"/>
    <w:rsid w:val="006638A8"/>
    <w:rsid w:val="00682A5B"/>
    <w:rsid w:val="00693FE7"/>
    <w:rsid w:val="006A16FA"/>
    <w:rsid w:val="006A4432"/>
    <w:rsid w:val="006D4E1F"/>
    <w:rsid w:val="006E5E66"/>
    <w:rsid w:val="006E7F1A"/>
    <w:rsid w:val="0070470C"/>
    <w:rsid w:val="0070599D"/>
    <w:rsid w:val="00711317"/>
    <w:rsid w:val="00716B50"/>
    <w:rsid w:val="00726962"/>
    <w:rsid w:val="00727FA6"/>
    <w:rsid w:val="00732176"/>
    <w:rsid w:val="007560D2"/>
    <w:rsid w:val="00762706"/>
    <w:rsid w:val="00794994"/>
    <w:rsid w:val="00794A27"/>
    <w:rsid w:val="00794EE6"/>
    <w:rsid w:val="00795908"/>
    <w:rsid w:val="007A4DD0"/>
    <w:rsid w:val="007A6F36"/>
    <w:rsid w:val="007B2765"/>
    <w:rsid w:val="007B2F63"/>
    <w:rsid w:val="007F1C50"/>
    <w:rsid w:val="007F2541"/>
    <w:rsid w:val="007F7510"/>
    <w:rsid w:val="00813766"/>
    <w:rsid w:val="00821EB6"/>
    <w:rsid w:val="00827120"/>
    <w:rsid w:val="0084174F"/>
    <w:rsid w:val="00842AE9"/>
    <w:rsid w:val="00842E46"/>
    <w:rsid w:val="0084599D"/>
    <w:rsid w:val="00850E6E"/>
    <w:rsid w:val="008578D0"/>
    <w:rsid w:val="0088071A"/>
    <w:rsid w:val="008839A6"/>
    <w:rsid w:val="00894E4F"/>
    <w:rsid w:val="008A2F73"/>
    <w:rsid w:val="008A2FB0"/>
    <w:rsid w:val="008B246F"/>
    <w:rsid w:val="008B3D62"/>
    <w:rsid w:val="008C0F09"/>
    <w:rsid w:val="008D0819"/>
    <w:rsid w:val="008D1957"/>
    <w:rsid w:val="008E6ADC"/>
    <w:rsid w:val="008F264D"/>
    <w:rsid w:val="008F48A4"/>
    <w:rsid w:val="00903E83"/>
    <w:rsid w:val="009238BB"/>
    <w:rsid w:val="0092611B"/>
    <w:rsid w:val="009265D8"/>
    <w:rsid w:val="00937039"/>
    <w:rsid w:val="00942846"/>
    <w:rsid w:val="00947DF6"/>
    <w:rsid w:val="00950D1D"/>
    <w:rsid w:val="00952E29"/>
    <w:rsid w:val="00962128"/>
    <w:rsid w:val="00963F83"/>
    <w:rsid w:val="00990FD9"/>
    <w:rsid w:val="009923CF"/>
    <w:rsid w:val="009A15C0"/>
    <w:rsid w:val="009B5BCA"/>
    <w:rsid w:val="009D339B"/>
    <w:rsid w:val="009E1973"/>
    <w:rsid w:val="009E1C00"/>
    <w:rsid w:val="009F0C33"/>
    <w:rsid w:val="009F0DEE"/>
    <w:rsid w:val="009F2739"/>
    <w:rsid w:val="00A10C0C"/>
    <w:rsid w:val="00A16AC8"/>
    <w:rsid w:val="00A30151"/>
    <w:rsid w:val="00A3020F"/>
    <w:rsid w:val="00A31E8F"/>
    <w:rsid w:val="00A550E9"/>
    <w:rsid w:val="00A73E8E"/>
    <w:rsid w:val="00AB39D3"/>
    <w:rsid w:val="00AB7B19"/>
    <w:rsid w:val="00AC0F01"/>
    <w:rsid w:val="00AD1800"/>
    <w:rsid w:val="00AE5580"/>
    <w:rsid w:val="00AF6205"/>
    <w:rsid w:val="00B02273"/>
    <w:rsid w:val="00B03864"/>
    <w:rsid w:val="00B07175"/>
    <w:rsid w:val="00B20A0F"/>
    <w:rsid w:val="00B2587B"/>
    <w:rsid w:val="00B520A8"/>
    <w:rsid w:val="00B54160"/>
    <w:rsid w:val="00B90D78"/>
    <w:rsid w:val="00B93A71"/>
    <w:rsid w:val="00B94D42"/>
    <w:rsid w:val="00BC270C"/>
    <w:rsid w:val="00C035B7"/>
    <w:rsid w:val="00C10845"/>
    <w:rsid w:val="00C11B3B"/>
    <w:rsid w:val="00C15B0F"/>
    <w:rsid w:val="00C41D3D"/>
    <w:rsid w:val="00C76184"/>
    <w:rsid w:val="00C77D6F"/>
    <w:rsid w:val="00CA5BA7"/>
    <w:rsid w:val="00CA7968"/>
    <w:rsid w:val="00CC5D6E"/>
    <w:rsid w:val="00CD412B"/>
    <w:rsid w:val="00CE50CF"/>
    <w:rsid w:val="00CF52EA"/>
    <w:rsid w:val="00CF55D8"/>
    <w:rsid w:val="00CF5AF0"/>
    <w:rsid w:val="00CF60EC"/>
    <w:rsid w:val="00D00793"/>
    <w:rsid w:val="00D1029A"/>
    <w:rsid w:val="00D12A5B"/>
    <w:rsid w:val="00D358C8"/>
    <w:rsid w:val="00D437BF"/>
    <w:rsid w:val="00D4503B"/>
    <w:rsid w:val="00D5190D"/>
    <w:rsid w:val="00D51D4E"/>
    <w:rsid w:val="00D5494F"/>
    <w:rsid w:val="00D653C0"/>
    <w:rsid w:val="00D67ECD"/>
    <w:rsid w:val="00DA40BF"/>
    <w:rsid w:val="00DA7212"/>
    <w:rsid w:val="00DC2CCE"/>
    <w:rsid w:val="00DC54FB"/>
    <w:rsid w:val="00DD179C"/>
    <w:rsid w:val="00DE017A"/>
    <w:rsid w:val="00DE75DF"/>
    <w:rsid w:val="00E00C6E"/>
    <w:rsid w:val="00E22206"/>
    <w:rsid w:val="00E22D2C"/>
    <w:rsid w:val="00E23336"/>
    <w:rsid w:val="00E44014"/>
    <w:rsid w:val="00E50A8E"/>
    <w:rsid w:val="00E660EB"/>
    <w:rsid w:val="00E67150"/>
    <w:rsid w:val="00E70C2A"/>
    <w:rsid w:val="00E73F8A"/>
    <w:rsid w:val="00E911B1"/>
    <w:rsid w:val="00E958B0"/>
    <w:rsid w:val="00EA469D"/>
    <w:rsid w:val="00EC7634"/>
    <w:rsid w:val="00ED1A72"/>
    <w:rsid w:val="00F02203"/>
    <w:rsid w:val="00F052AC"/>
    <w:rsid w:val="00F07BFE"/>
    <w:rsid w:val="00F136BB"/>
    <w:rsid w:val="00F1525B"/>
    <w:rsid w:val="00F16D11"/>
    <w:rsid w:val="00F337B7"/>
    <w:rsid w:val="00F34A83"/>
    <w:rsid w:val="00F37812"/>
    <w:rsid w:val="00F50511"/>
    <w:rsid w:val="00F668D1"/>
    <w:rsid w:val="00F738E4"/>
    <w:rsid w:val="00F748A3"/>
    <w:rsid w:val="00F964B8"/>
    <w:rsid w:val="00FA415A"/>
    <w:rsid w:val="00FB0291"/>
    <w:rsid w:val="00FB7885"/>
    <w:rsid w:val="00FC3C61"/>
    <w:rsid w:val="00FC61CD"/>
    <w:rsid w:val="00FD2781"/>
    <w:rsid w:val="00FE0044"/>
    <w:rsid w:val="00FE165D"/>
    <w:rsid w:val="00FE2622"/>
    <w:rsid w:val="00FE551C"/>
    <w:rsid w:val="00FE7C6C"/>
    <w:rsid w:val="00FF4E9F"/>
    <w:rsid w:val="00FF5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FF6"/>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490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90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A15C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478C"/>
    <w:rPr>
      <w:color w:val="0000FF" w:themeColor="hyperlink"/>
      <w:u w:val="single"/>
    </w:rPr>
  </w:style>
  <w:style w:type="paragraph" w:styleId="Akapitzlist">
    <w:name w:val="List Paragraph"/>
    <w:basedOn w:val="Normalny"/>
    <w:uiPriority w:val="34"/>
    <w:qFormat/>
    <w:rsid w:val="00447786"/>
    <w:pPr>
      <w:ind w:left="720"/>
      <w:contextualSpacing/>
    </w:pPr>
  </w:style>
  <w:style w:type="character" w:customStyle="1" w:styleId="Nagwek1Znak">
    <w:name w:val="Nagłówek 1 Znak"/>
    <w:basedOn w:val="Domylnaczcionkaakapitu"/>
    <w:link w:val="Nagwek1"/>
    <w:uiPriority w:val="9"/>
    <w:rsid w:val="0049076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9076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A15C0"/>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963F8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63F83"/>
    <w:rPr>
      <w:b/>
      <w:bCs/>
    </w:rPr>
  </w:style>
  <w:style w:type="table" w:styleId="Tabela-Siatka">
    <w:name w:val="Table Grid"/>
    <w:basedOn w:val="Standardowy"/>
    <w:uiPriority w:val="59"/>
    <w:rsid w:val="005D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4A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4A6C"/>
    <w:rPr>
      <w:sz w:val="20"/>
      <w:szCs w:val="20"/>
    </w:rPr>
  </w:style>
  <w:style w:type="character" w:styleId="Odwoanieprzypisukocowego">
    <w:name w:val="endnote reference"/>
    <w:basedOn w:val="Domylnaczcionkaakapitu"/>
    <w:uiPriority w:val="99"/>
    <w:semiHidden/>
    <w:unhideWhenUsed/>
    <w:rsid w:val="005E4A6C"/>
    <w:rPr>
      <w:vertAlign w:val="superscript"/>
    </w:rPr>
  </w:style>
  <w:style w:type="paragraph" w:styleId="Tytu">
    <w:name w:val="Title"/>
    <w:basedOn w:val="Normalny"/>
    <w:next w:val="Normalny"/>
    <w:link w:val="TytuZnak"/>
    <w:uiPriority w:val="10"/>
    <w:qFormat/>
    <w:rsid w:val="00643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43AD1"/>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6D4E1F"/>
    <w:pPr>
      <w:tabs>
        <w:tab w:val="center" w:pos="4536"/>
        <w:tab w:val="right" w:pos="9072"/>
      </w:tabs>
      <w:spacing w:line="240" w:lineRule="auto"/>
    </w:pPr>
  </w:style>
  <w:style w:type="character" w:customStyle="1" w:styleId="NagwekZnak">
    <w:name w:val="Nagłówek Znak"/>
    <w:basedOn w:val="Domylnaczcionkaakapitu"/>
    <w:link w:val="Nagwek"/>
    <w:uiPriority w:val="99"/>
    <w:rsid w:val="006D4E1F"/>
  </w:style>
  <w:style w:type="paragraph" w:styleId="Stopka">
    <w:name w:val="footer"/>
    <w:basedOn w:val="Normalny"/>
    <w:link w:val="StopkaZnak"/>
    <w:uiPriority w:val="99"/>
    <w:unhideWhenUsed/>
    <w:rsid w:val="006D4E1F"/>
    <w:pPr>
      <w:tabs>
        <w:tab w:val="center" w:pos="4536"/>
        <w:tab w:val="right" w:pos="9072"/>
      </w:tabs>
      <w:spacing w:line="240" w:lineRule="auto"/>
    </w:pPr>
  </w:style>
  <w:style w:type="character" w:customStyle="1" w:styleId="StopkaZnak">
    <w:name w:val="Stopka Znak"/>
    <w:basedOn w:val="Domylnaczcionkaakapitu"/>
    <w:link w:val="Stopka"/>
    <w:uiPriority w:val="99"/>
    <w:rsid w:val="006D4E1F"/>
  </w:style>
  <w:style w:type="paragraph" w:styleId="Tekstdymka">
    <w:name w:val="Balloon Text"/>
    <w:basedOn w:val="Normalny"/>
    <w:link w:val="TekstdymkaZnak"/>
    <w:uiPriority w:val="99"/>
    <w:semiHidden/>
    <w:unhideWhenUsed/>
    <w:rsid w:val="006D4E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E1F"/>
    <w:rPr>
      <w:rFonts w:ascii="Tahoma" w:hAnsi="Tahoma" w:cs="Tahoma"/>
      <w:sz w:val="16"/>
      <w:szCs w:val="16"/>
    </w:rPr>
  </w:style>
  <w:style w:type="character" w:styleId="Uwydatnienie">
    <w:name w:val="Emphasis"/>
    <w:basedOn w:val="Domylnaczcionkaakapitu"/>
    <w:uiPriority w:val="20"/>
    <w:qFormat/>
    <w:rsid w:val="00196B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FF6"/>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490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90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A15C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478C"/>
    <w:rPr>
      <w:color w:val="0000FF" w:themeColor="hyperlink"/>
      <w:u w:val="single"/>
    </w:rPr>
  </w:style>
  <w:style w:type="paragraph" w:styleId="Akapitzlist">
    <w:name w:val="List Paragraph"/>
    <w:basedOn w:val="Normalny"/>
    <w:uiPriority w:val="34"/>
    <w:qFormat/>
    <w:rsid w:val="00447786"/>
    <w:pPr>
      <w:ind w:left="720"/>
      <w:contextualSpacing/>
    </w:pPr>
  </w:style>
  <w:style w:type="character" w:customStyle="1" w:styleId="Nagwek1Znak">
    <w:name w:val="Nagłówek 1 Znak"/>
    <w:basedOn w:val="Domylnaczcionkaakapitu"/>
    <w:link w:val="Nagwek1"/>
    <w:uiPriority w:val="9"/>
    <w:rsid w:val="0049076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9076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A15C0"/>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963F8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63F83"/>
    <w:rPr>
      <w:b/>
      <w:bCs/>
    </w:rPr>
  </w:style>
  <w:style w:type="table" w:styleId="Tabela-Siatka">
    <w:name w:val="Table Grid"/>
    <w:basedOn w:val="Standardowy"/>
    <w:uiPriority w:val="59"/>
    <w:rsid w:val="005D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4A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4A6C"/>
    <w:rPr>
      <w:sz w:val="20"/>
      <w:szCs w:val="20"/>
    </w:rPr>
  </w:style>
  <w:style w:type="character" w:styleId="Odwoanieprzypisukocowego">
    <w:name w:val="endnote reference"/>
    <w:basedOn w:val="Domylnaczcionkaakapitu"/>
    <w:uiPriority w:val="99"/>
    <w:semiHidden/>
    <w:unhideWhenUsed/>
    <w:rsid w:val="005E4A6C"/>
    <w:rPr>
      <w:vertAlign w:val="superscript"/>
    </w:rPr>
  </w:style>
  <w:style w:type="paragraph" w:styleId="Tytu">
    <w:name w:val="Title"/>
    <w:basedOn w:val="Normalny"/>
    <w:next w:val="Normalny"/>
    <w:link w:val="TytuZnak"/>
    <w:uiPriority w:val="10"/>
    <w:qFormat/>
    <w:rsid w:val="00643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43AD1"/>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6D4E1F"/>
    <w:pPr>
      <w:tabs>
        <w:tab w:val="center" w:pos="4536"/>
        <w:tab w:val="right" w:pos="9072"/>
      </w:tabs>
      <w:spacing w:line="240" w:lineRule="auto"/>
    </w:pPr>
  </w:style>
  <w:style w:type="character" w:customStyle="1" w:styleId="NagwekZnak">
    <w:name w:val="Nagłówek Znak"/>
    <w:basedOn w:val="Domylnaczcionkaakapitu"/>
    <w:link w:val="Nagwek"/>
    <w:uiPriority w:val="99"/>
    <w:rsid w:val="006D4E1F"/>
  </w:style>
  <w:style w:type="paragraph" w:styleId="Stopka">
    <w:name w:val="footer"/>
    <w:basedOn w:val="Normalny"/>
    <w:link w:val="StopkaZnak"/>
    <w:uiPriority w:val="99"/>
    <w:unhideWhenUsed/>
    <w:rsid w:val="006D4E1F"/>
    <w:pPr>
      <w:tabs>
        <w:tab w:val="center" w:pos="4536"/>
        <w:tab w:val="right" w:pos="9072"/>
      </w:tabs>
      <w:spacing w:line="240" w:lineRule="auto"/>
    </w:pPr>
  </w:style>
  <w:style w:type="character" w:customStyle="1" w:styleId="StopkaZnak">
    <w:name w:val="Stopka Znak"/>
    <w:basedOn w:val="Domylnaczcionkaakapitu"/>
    <w:link w:val="Stopka"/>
    <w:uiPriority w:val="99"/>
    <w:rsid w:val="006D4E1F"/>
  </w:style>
  <w:style w:type="paragraph" w:styleId="Tekstdymka">
    <w:name w:val="Balloon Text"/>
    <w:basedOn w:val="Normalny"/>
    <w:link w:val="TekstdymkaZnak"/>
    <w:uiPriority w:val="99"/>
    <w:semiHidden/>
    <w:unhideWhenUsed/>
    <w:rsid w:val="006D4E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E1F"/>
    <w:rPr>
      <w:rFonts w:ascii="Tahoma" w:hAnsi="Tahoma" w:cs="Tahoma"/>
      <w:sz w:val="16"/>
      <w:szCs w:val="16"/>
    </w:rPr>
  </w:style>
  <w:style w:type="character" w:styleId="Uwydatnienie">
    <w:name w:val="Emphasis"/>
    <w:basedOn w:val="Domylnaczcionkaakapitu"/>
    <w:uiPriority w:val="20"/>
    <w:qFormat/>
    <w:rsid w:val="00196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8761">
      <w:bodyDiv w:val="1"/>
      <w:marLeft w:val="0"/>
      <w:marRight w:val="0"/>
      <w:marTop w:val="0"/>
      <w:marBottom w:val="0"/>
      <w:divBdr>
        <w:top w:val="none" w:sz="0" w:space="0" w:color="auto"/>
        <w:left w:val="none" w:sz="0" w:space="0" w:color="auto"/>
        <w:bottom w:val="none" w:sz="0" w:space="0" w:color="auto"/>
        <w:right w:val="none" w:sz="0" w:space="0" w:color="auto"/>
      </w:divBdr>
    </w:div>
    <w:div w:id="719986709">
      <w:bodyDiv w:val="1"/>
      <w:marLeft w:val="0"/>
      <w:marRight w:val="0"/>
      <w:marTop w:val="0"/>
      <w:marBottom w:val="0"/>
      <w:divBdr>
        <w:top w:val="none" w:sz="0" w:space="0" w:color="auto"/>
        <w:left w:val="none" w:sz="0" w:space="0" w:color="auto"/>
        <w:bottom w:val="none" w:sz="0" w:space="0" w:color="auto"/>
        <w:right w:val="none" w:sz="0" w:space="0" w:color="auto"/>
      </w:divBdr>
    </w:div>
    <w:div w:id="727533507">
      <w:bodyDiv w:val="1"/>
      <w:marLeft w:val="0"/>
      <w:marRight w:val="0"/>
      <w:marTop w:val="0"/>
      <w:marBottom w:val="0"/>
      <w:divBdr>
        <w:top w:val="none" w:sz="0" w:space="0" w:color="auto"/>
        <w:left w:val="none" w:sz="0" w:space="0" w:color="auto"/>
        <w:bottom w:val="none" w:sz="0" w:space="0" w:color="auto"/>
        <w:right w:val="none" w:sz="0" w:space="0" w:color="auto"/>
      </w:divBdr>
    </w:div>
    <w:div w:id="1017123721">
      <w:bodyDiv w:val="1"/>
      <w:marLeft w:val="0"/>
      <w:marRight w:val="0"/>
      <w:marTop w:val="0"/>
      <w:marBottom w:val="0"/>
      <w:divBdr>
        <w:top w:val="none" w:sz="0" w:space="0" w:color="auto"/>
        <w:left w:val="none" w:sz="0" w:space="0" w:color="auto"/>
        <w:bottom w:val="none" w:sz="0" w:space="0" w:color="auto"/>
        <w:right w:val="none" w:sz="0" w:space="0" w:color="auto"/>
      </w:divBdr>
    </w:div>
    <w:div w:id="1022975257">
      <w:bodyDiv w:val="1"/>
      <w:marLeft w:val="0"/>
      <w:marRight w:val="0"/>
      <w:marTop w:val="0"/>
      <w:marBottom w:val="0"/>
      <w:divBdr>
        <w:top w:val="none" w:sz="0" w:space="0" w:color="auto"/>
        <w:left w:val="none" w:sz="0" w:space="0" w:color="auto"/>
        <w:bottom w:val="none" w:sz="0" w:space="0" w:color="auto"/>
        <w:right w:val="none" w:sz="0" w:space="0" w:color="auto"/>
      </w:divBdr>
    </w:div>
    <w:div w:id="1104350298">
      <w:bodyDiv w:val="1"/>
      <w:marLeft w:val="0"/>
      <w:marRight w:val="0"/>
      <w:marTop w:val="0"/>
      <w:marBottom w:val="0"/>
      <w:divBdr>
        <w:top w:val="none" w:sz="0" w:space="0" w:color="auto"/>
        <w:left w:val="none" w:sz="0" w:space="0" w:color="auto"/>
        <w:bottom w:val="none" w:sz="0" w:space="0" w:color="auto"/>
        <w:right w:val="none" w:sz="0" w:space="0" w:color="auto"/>
      </w:divBdr>
    </w:div>
    <w:div w:id="1151560978">
      <w:bodyDiv w:val="1"/>
      <w:marLeft w:val="0"/>
      <w:marRight w:val="0"/>
      <w:marTop w:val="0"/>
      <w:marBottom w:val="0"/>
      <w:divBdr>
        <w:top w:val="none" w:sz="0" w:space="0" w:color="auto"/>
        <w:left w:val="none" w:sz="0" w:space="0" w:color="auto"/>
        <w:bottom w:val="none" w:sz="0" w:space="0" w:color="auto"/>
        <w:right w:val="none" w:sz="0" w:space="0" w:color="auto"/>
      </w:divBdr>
    </w:div>
    <w:div w:id="1232502233">
      <w:bodyDiv w:val="1"/>
      <w:marLeft w:val="0"/>
      <w:marRight w:val="0"/>
      <w:marTop w:val="0"/>
      <w:marBottom w:val="0"/>
      <w:divBdr>
        <w:top w:val="none" w:sz="0" w:space="0" w:color="auto"/>
        <w:left w:val="none" w:sz="0" w:space="0" w:color="auto"/>
        <w:bottom w:val="none" w:sz="0" w:space="0" w:color="auto"/>
        <w:right w:val="none" w:sz="0" w:space="0" w:color="auto"/>
      </w:divBdr>
    </w:div>
    <w:div w:id="1279098365">
      <w:bodyDiv w:val="1"/>
      <w:marLeft w:val="0"/>
      <w:marRight w:val="0"/>
      <w:marTop w:val="0"/>
      <w:marBottom w:val="0"/>
      <w:divBdr>
        <w:top w:val="none" w:sz="0" w:space="0" w:color="auto"/>
        <w:left w:val="none" w:sz="0" w:space="0" w:color="auto"/>
        <w:bottom w:val="none" w:sz="0" w:space="0" w:color="auto"/>
        <w:right w:val="none" w:sz="0" w:space="0" w:color="auto"/>
      </w:divBdr>
    </w:div>
    <w:div w:id="1434596981">
      <w:bodyDiv w:val="1"/>
      <w:marLeft w:val="0"/>
      <w:marRight w:val="0"/>
      <w:marTop w:val="0"/>
      <w:marBottom w:val="0"/>
      <w:divBdr>
        <w:top w:val="none" w:sz="0" w:space="0" w:color="auto"/>
        <w:left w:val="none" w:sz="0" w:space="0" w:color="auto"/>
        <w:bottom w:val="none" w:sz="0" w:space="0" w:color="auto"/>
        <w:right w:val="none" w:sz="0" w:space="0" w:color="auto"/>
      </w:divBdr>
    </w:div>
    <w:div w:id="1532960123">
      <w:bodyDiv w:val="1"/>
      <w:marLeft w:val="0"/>
      <w:marRight w:val="0"/>
      <w:marTop w:val="0"/>
      <w:marBottom w:val="0"/>
      <w:divBdr>
        <w:top w:val="none" w:sz="0" w:space="0" w:color="auto"/>
        <w:left w:val="none" w:sz="0" w:space="0" w:color="auto"/>
        <w:bottom w:val="none" w:sz="0" w:space="0" w:color="auto"/>
        <w:right w:val="none" w:sz="0" w:space="0" w:color="auto"/>
      </w:divBdr>
    </w:div>
    <w:div w:id="18185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o@beven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o@beven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do@bevent.pl" TargetMode="External"/><Relationship Id="rId4" Type="http://schemas.microsoft.com/office/2007/relationships/stylesWithEffects" Target="stylesWithEffects.xml"/><Relationship Id="rId9" Type="http://schemas.openxmlformats.org/officeDocument/2006/relationships/hyperlink" Target="https://premium-consultin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671B-03F0-4907-9495-BC232048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1532</Words>
  <Characters>9193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MIXON</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BiuroBevent</dc:creator>
  <cp:lastModifiedBy>BiuroBevent</cp:lastModifiedBy>
  <cp:revision>9</cp:revision>
  <dcterms:created xsi:type="dcterms:W3CDTF">2021-04-19T08:41:00Z</dcterms:created>
  <dcterms:modified xsi:type="dcterms:W3CDTF">2021-04-19T09:41:00Z</dcterms:modified>
</cp:coreProperties>
</file>